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3471AE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3471A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347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347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347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3471AE">
            <w:pPr>
              <w:jc w:val="center"/>
              <w:rPr>
                <w:szCs w:val="24"/>
              </w:rPr>
            </w:pPr>
          </w:p>
        </w:tc>
      </w:tr>
      <w:tr w:rsidR="006818E4" w:rsidRPr="00974EE9" w:rsidTr="003471A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3471AE">
            <w:pPr>
              <w:pStyle w:val="VSVerzija"/>
              <w:jc w:val="right"/>
            </w:pPr>
          </w:p>
        </w:tc>
      </w:tr>
    </w:tbl>
    <w:p w:rsidR="003471AE" w:rsidRDefault="003471AE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r w:rsidR="009E4803">
        <w:t>Gž-1732/2019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9E4803">
        <w:t>I-</w:t>
      </w:r>
      <w:r w:rsidR="009E4803">
        <w:rPr>
          <w:szCs w:val="24"/>
        </w:rPr>
        <w:t>tužitelja</w:t>
      </w:r>
      <w:r w:rsidR="009E4803">
        <w:rPr>
          <w:b/>
          <w:szCs w:val="24"/>
        </w:rPr>
        <w:t xml:space="preserve"> </w:t>
      </w:r>
      <w:r w:rsidR="003471AE">
        <w:rPr>
          <w:szCs w:val="24"/>
        </w:rPr>
        <w:t>E. R.</w:t>
      </w:r>
      <w:r w:rsidR="009E4803">
        <w:rPr>
          <w:szCs w:val="24"/>
        </w:rPr>
        <w:t xml:space="preserve">, OIB </w:t>
      </w:r>
      <w:r w:rsidR="003471AE">
        <w:rPr>
          <w:szCs w:val="24"/>
        </w:rPr>
        <w:t>…</w:t>
      </w:r>
      <w:r w:rsidR="009E4803">
        <w:rPr>
          <w:szCs w:val="24"/>
        </w:rPr>
        <w:t xml:space="preserve"> </w:t>
      </w:r>
      <w:r w:rsidR="003471AE">
        <w:rPr>
          <w:szCs w:val="24"/>
        </w:rPr>
        <w:t xml:space="preserve">i II-tužiteljice </w:t>
      </w:r>
      <w:proofErr w:type="spellStart"/>
      <w:r w:rsidR="003471AE">
        <w:rPr>
          <w:szCs w:val="24"/>
        </w:rPr>
        <w:t>Lj</w:t>
      </w:r>
      <w:proofErr w:type="spellEnd"/>
      <w:r w:rsidR="003471AE">
        <w:rPr>
          <w:szCs w:val="24"/>
        </w:rPr>
        <w:t>. R., OIB …</w:t>
      </w:r>
      <w:r w:rsidR="009E4803">
        <w:rPr>
          <w:szCs w:val="24"/>
        </w:rPr>
        <w:t>,</w:t>
      </w:r>
      <w:r w:rsidR="00890192">
        <w:rPr>
          <w:szCs w:val="24"/>
        </w:rPr>
        <w:t xml:space="preserve"> oboje</w:t>
      </w:r>
      <w:r w:rsidR="003471AE">
        <w:rPr>
          <w:szCs w:val="24"/>
        </w:rPr>
        <w:t xml:space="preserve"> iz B.</w:t>
      </w:r>
      <w:r w:rsidR="009E4803">
        <w:rPr>
          <w:szCs w:val="24"/>
        </w:rPr>
        <w:t xml:space="preserve">, </w:t>
      </w:r>
      <w:r w:rsidR="003471AE">
        <w:rPr>
          <w:szCs w:val="24"/>
        </w:rPr>
        <w:t>…</w:t>
      </w:r>
      <w:r w:rsidR="009E4803">
        <w:rPr>
          <w:szCs w:val="24"/>
        </w:rPr>
        <w:t xml:space="preserve">, </w:t>
      </w:r>
      <w:r w:rsidR="003471AE">
        <w:rPr>
          <w:szCs w:val="24"/>
        </w:rPr>
        <w:t>koje zastupa punomoćnica V. K.</w:t>
      </w:r>
      <w:r w:rsidR="00890192">
        <w:rPr>
          <w:szCs w:val="24"/>
        </w:rPr>
        <w:t xml:space="preserve"> F</w:t>
      </w:r>
      <w:r w:rsidR="003471AE">
        <w:rPr>
          <w:szCs w:val="24"/>
        </w:rPr>
        <w:t>., odvjetnici u P.</w:t>
      </w:r>
      <w:r w:rsidR="009E4803">
        <w:rPr>
          <w:szCs w:val="24"/>
        </w:rPr>
        <w:t xml:space="preserve">, protiv tuženika </w:t>
      </w:r>
      <w:r w:rsidR="00FC61F4">
        <w:rPr>
          <w:szCs w:val="24"/>
        </w:rPr>
        <w:t>P. B.</w:t>
      </w:r>
      <w:r w:rsidR="009750E3" w:rsidRPr="009750E3">
        <w:rPr>
          <w:szCs w:val="24"/>
        </w:rPr>
        <w:t xml:space="preserve"> </w:t>
      </w:r>
      <w:r w:rsidR="00FC61F4">
        <w:rPr>
          <w:szCs w:val="24"/>
        </w:rPr>
        <w:t>e.</w:t>
      </w:r>
      <w:r w:rsidR="009E4803">
        <w:rPr>
          <w:szCs w:val="24"/>
        </w:rPr>
        <w:t xml:space="preserve">, </w:t>
      </w:r>
      <w:r w:rsidR="00FC61F4">
        <w:rPr>
          <w:szCs w:val="24"/>
        </w:rPr>
        <w:t>…, iz A.</w:t>
      </w:r>
      <w:r w:rsidR="009E4803">
        <w:rPr>
          <w:szCs w:val="24"/>
        </w:rPr>
        <w:t xml:space="preserve">, </w:t>
      </w:r>
      <w:r w:rsidR="00FC61F4">
        <w:rPr>
          <w:szCs w:val="24"/>
        </w:rPr>
        <w:t>K./C.</w:t>
      </w:r>
      <w:r w:rsidR="009E4803">
        <w:rPr>
          <w:szCs w:val="24"/>
        </w:rPr>
        <w:t xml:space="preserve">, </w:t>
      </w:r>
      <w:r w:rsidR="00FC61F4">
        <w:rPr>
          <w:szCs w:val="24"/>
        </w:rPr>
        <w:t>…</w:t>
      </w:r>
      <w:r w:rsidR="009E4803">
        <w:rPr>
          <w:szCs w:val="24"/>
        </w:rPr>
        <w:t xml:space="preserve">, </w:t>
      </w:r>
      <w:r w:rsidR="00890192">
        <w:rPr>
          <w:szCs w:val="24"/>
        </w:rPr>
        <w:t xml:space="preserve">OIB </w:t>
      </w:r>
      <w:r w:rsidR="00FC61F4">
        <w:rPr>
          <w:szCs w:val="24"/>
        </w:rPr>
        <w:t>…</w:t>
      </w:r>
      <w:r w:rsidR="00890192">
        <w:rPr>
          <w:szCs w:val="24"/>
        </w:rPr>
        <w:t xml:space="preserve">, </w:t>
      </w:r>
      <w:r w:rsidR="009750E3">
        <w:rPr>
          <w:szCs w:val="24"/>
        </w:rPr>
        <w:t>koga zastupa</w:t>
      </w:r>
      <w:r w:rsidR="00890192">
        <w:rPr>
          <w:szCs w:val="24"/>
        </w:rPr>
        <w:t>ju</w:t>
      </w:r>
      <w:r w:rsidR="009750E3">
        <w:rPr>
          <w:szCs w:val="24"/>
        </w:rPr>
        <w:t xml:space="preserve"> </w:t>
      </w:r>
      <w:r w:rsidR="00890192">
        <w:rPr>
          <w:szCs w:val="24"/>
        </w:rPr>
        <w:t>punomoćnici</w:t>
      </w:r>
      <w:r w:rsidR="00FC61F4">
        <w:rPr>
          <w:szCs w:val="24"/>
        </w:rPr>
        <w:t xml:space="preserve"> M. K.</w:t>
      </w:r>
      <w:r w:rsidR="009750E3">
        <w:rPr>
          <w:szCs w:val="24"/>
        </w:rPr>
        <w:t xml:space="preserve"> i dr., odvjetnici</w:t>
      </w:r>
      <w:r w:rsidR="00FC61F4">
        <w:rPr>
          <w:szCs w:val="24"/>
        </w:rPr>
        <w:t xml:space="preserve"> u O. d. K. &amp; p. d.o.o., iz Z.</w:t>
      </w:r>
      <w:r w:rsidR="009E4803">
        <w:rPr>
          <w:szCs w:val="24"/>
        </w:rPr>
        <w:t xml:space="preserve">, radi utvrđenja </w:t>
      </w:r>
      <w:proofErr w:type="spellStart"/>
      <w:r w:rsidR="009E4803">
        <w:rPr>
          <w:szCs w:val="24"/>
        </w:rPr>
        <w:t>ništetnosti</w:t>
      </w:r>
      <w:proofErr w:type="spellEnd"/>
      <w:r w:rsidR="009E4803">
        <w:rPr>
          <w:szCs w:val="24"/>
        </w:rPr>
        <w:t xml:space="preserve"> i dr</w:t>
      </w:r>
      <w:r w:rsidR="009750E3">
        <w:rPr>
          <w:szCs w:val="24"/>
        </w:rPr>
        <w:t>., odlučujući o žalbi tužitelja, protiv rješenja Općinskog suda u Pazinu, Stalna služba u Poreču-</w:t>
      </w:r>
      <w:proofErr w:type="spellStart"/>
      <w:r w:rsidR="009750E3">
        <w:rPr>
          <w:szCs w:val="24"/>
        </w:rPr>
        <w:t>Parenzo</w:t>
      </w:r>
      <w:proofErr w:type="spellEnd"/>
      <w:r w:rsidR="009750E3">
        <w:rPr>
          <w:szCs w:val="24"/>
        </w:rPr>
        <w:t xml:space="preserve"> od </w:t>
      </w:r>
      <w:r w:rsidR="007F151F">
        <w:rPr>
          <w:szCs w:val="24"/>
        </w:rPr>
        <w:t>27. veljače 2019., broj P-934/2019-31, 8. srpnja 2019.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</w:t>
      </w:r>
      <w:r w:rsidR="007F151F">
        <w:t xml:space="preserve">  </w:t>
      </w:r>
      <w:r>
        <w:t xml:space="preserve">j e </w:t>
      </w:r>
    </w:p>
    <w:p w:rsidR="007F151F" w:rsidRDefault="007F151F" w:rsidP="005B3C5F">
      <w:pPr>
        <w:jc w:val="center"/>
      </w:pPr>
    </w:p>
    <w:p w:rsidR="007F151F" w:rsidRDefault="007F151F" w:rsidP="005B3C5F">
      <w:pPr>
        <w:jc w:val="center"/>
      </w:pPr>
    </w:p>
    <w:p w:rsidR="007F151F" w:rsidRDefault="007F151F" w:rsidP="007F151F">
      <w:pPr>
        <w:jc w:val="both"/>
        <w:rPr>
          <w:szCs w:val="24"/>
        </w:rPr>
      </w:pPr>
      <w:r>
        <w:tab/>
        <w:t xml:space="preserve">I Žalba tužitelja se uvažava, pa se rješenje </w:t>
      </w:r>
      <w:r>
        <w:rPr>
          <w:szCs w:val="24"/>
        </w:rPr>
        <w:t>Općinskog suda u Pazinu, Stalna služba u Poreču-</w:t>
      </w:r>
      <w:proofErr w:type="spellStart"/>
      <w:r>
        <w:rPr>
          <w:szCs w:val="24"/>
        </w:rPr>
        <w:t>Parenzo</w:t>
      </w:r>
      <w:proofErr w:type="spellEnd"/>
      <w:r>
        <w:rPr>
          <w:szCs w:val="24"/>
        </w:rPr>
        <w:t xml:space="preserve"> od 27. veljače 2019., broj P-934/2019-31</w:t>
      </w:r>
    </w:p>
    <w:p w:rsidR="007F151F" w:rsidRDefault="007F151F" w:rsidP="007F151F">
      <w:pPr>
        <w:jc w:val="both"/>
        <w:rPr>
          <w:szCs w:val="24"/>
        </w:rPr>
      </w:pPr>
    </w:p>
    <w:p w:rsidR="007F151F" w:rsidRDefault="007F151F" w:rsidP="007F151F">
      <w:pPr>
        <w:jc w:val="both"/>
        <w:rPr>
          <w:szCs w:val="24"/>
        </w:rPr>
      </w:pPr>
      <w:r>
        <w:rPr>
          <w:szCs w:val="24"/>
        </w:rPr>
        <w:tab/>
        <w:t>- preinačava u dijelu toč. I. izreke na način da se odbija kao neosnovan prigovor tuženika o apsolutnoj nenadležnosti za postupanje u ovoj pravnoj stvari,</w:t>
      </w:r>
    </w:p>
    <w:p w:rsidR="007F151F" w:rsidRDefault="007F151F" w:rsidP="007F151F">
      <w:pPr>
        <w:jc w:val="both"/>
        <w:rPr>
          <w:szCs w:val="24"/>
        </w:rPr>
      </w:pPr>
    </w:p>
    <w:p w:rsidR="007F151F" w:rsidRDefault="007F151F" w:rsidP="007F151F">
      <w:pPr>
        <w:jc w:val="both"/>
        <w:rPr>
          <w:szCs w:val="24"/>
        </w:rPr>
      </w:pPr>
      <w:r>
        <w:rPr>
          <w:szCs w:val="24"/>
        </w:rPr>
        <w:tab/>
        <w:t>- ukid</w:t>
      </w:r>
      <w:r w:rsidR="00AB27F6">
        <w:rPr>
          <w:szCs w:val="24"/>
        </w:rPr>
        <w:t xml:space="preserve">a u dijelu toč. I. izreke kojim </w:t>
      </w:r>
      <w:r>
        <w:rPr>
          <w:szCs w:val="24"/>
        </w:rPr>
        <w:t>se tužba odbacuje,</w:t>
      </w:r>
    </w:p>
    <w:p w:rsidR="007F151F" w:rsidRDefault="007F151F" w:rsidP="007F151F">
      <w:pPr>
        <w:jc w:val="both"/>
        <w:rPr>
          <w:szCs w:val="24"/>
        </w:rPr>
      </w:pPr>
    </w:p>
    <w:p w:rsidR="007F151F" w:rsidRDefault="007F151F" w:rsidP="007F151F">
      <w:pPr>
        <w:jc w:val="both"/>
        <w:rPr>
          <w:szCs w:val="24"/>
        </w:rPr>
      </w:pPr>
      <w:r>
        <w:rPr>
          <w:szCs w:val="24"/>
        </w:rPr>
        <w:tab/>
        <w:t>- ukida u toč. II. i III. izreke, pa se u tom dijelu predmet vraća prvostupanjskom sudu na daljnji postupak.</w:t>
      </w:r>
    </w:p>
    <w:p w:rsidR="007F151F" w:rsidRDefault="007F151F" w:rsidP="007F151F">
      <w:pPr>
        <w:jc w:val="both"/>
        <w:rPr>
          <w:szCs w:val="24"/>
        </w:rPr>
      </w:pPr>
    </w:p>
    <w:p w:rsidR="007F151F" w:rsidRDefault="007F151F" w:rsidP="007F151F">
      <w:pPr>
        <w:jc w:val="both"/>
      </w:pPr>
      <w:r>
        <w:rPr>
          <w:szCs w:val="24"/>
        </w:rPr>
        <w:tab/>
        <w:t xml:space="preserve">II Ostavlja se da se o troškovima postupka u povodu pravnog lijeka odluči u konačnoj odluci.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874B3B" w:rsidRDefault="00874B3B" w:rsidP="008D564F">
      <w:pPr>
        <w:jc w:val="both"/>
      </w:pPr>
      <w:r>
        <w:tab/>
        <w:t>Rješenjem prvostupanjskog suda odlučeno je:</w:t>
      </w:r>
    </w:p>
    <w:p w:rsidR="00434001" w:rsidRDefault="00434001" w:rsidP="008D564F">
      <w:pPr>
        <w:jc w:val="both"/>
      </w:pPr>
    </w:p>
    <w:p w:rsidR="00434001" w:rsidRDefault="00434001" w:rsidP="008D564F">
      <w:pPr>
        <w:jc w:val="both"/>
        <w:rPr>
          <w:szCs w:val="24"/>
        </w:rPr>
      </w:pPr>
      <w:r>
        <w:tab/>
      </w:r>
      <w:r w:rsidRPr="00434001">
        <w:rPr>
          <w:szCs w:val="24"/>
        </w:rPr>
        <w:t xml:space="preserve"> </w:t>
      </w:r>
    </w:p>
    <w:p w:rsidR="00434001" w:rsidRDefault="00434001" w:rsidP="008D564F">
      <w:pPr>
        <w:ind w:firstLine="708"/>
        <w:jc w:val="both"/>
        <w:rPr>
          <w:szCs w:val="24"/>
        </w:rPr>
      </w:pPr>
      <w:r>
        <w:rPr>
          <w:szCs w:val="24"/>
        </w:rPr>
        <w:t>"I Ovaj se sud proglašava nenadležnim, ukidaju se provedene radnje u postupku i odbacuje se tužba.</w:t>
      </w:r>
    </w:p>
    <w:p w:rsidR="00434001" w:rsidRDefault="00434001" w:rsidP="008D564F">
      <w:pPr>
        <w:ind w:firstLine="708"/>
        <w:jc w:val="both"/>
        <w:rPr>
          <w:szCs w:val="24"/>
        </w:rPr>
      </w:pPr>
    </w:p>
    <w:p w:rsidR="00434001" w:rsidRDefault="00434001" w:rsidP="008D564F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II Odbija se zahtjev tužitelja za naknadu parničnih troškova.</w:t>
      </w:r>
    </w:p>
    <w:p w:rsidR="00434001" w:rsidRDefault="00434001" w:rsidP="008D564F">
      <w:pPr>
        <w:ind w:firstLine="708"/>
        <w:jc w:val="both"/>
        <w:rPr>
          <w:szCs w:val="24"/>
        </w:rPr>
      </w:pPr>
    </w:p>
    <w:p w:rsidR="00434001" w:rsidRDefault="00434001" w:rsidP="008D564F">
      <w:pPr>
        <w:ind w:firstLine="708"/>
        <w:jc w:val="both"/>
        <w:rPr>
          <w:szCs w:val="24"/>
        </w:rPr>
      </w:pPr>
      <w:r>
        <w:rPr>
          <w:szCs w:val="24"/>
        </w:rPr>
        <w:t>III Dužni su tužitelji naknaditi tuženiku parnične troškove u iznosu od 6.250,00 kn, u roku od 15 dana.</w:t>
      </w:r>
    </w:p>
    <w:p w:rsidR="00434001" w:rsidRDefault="00434001" w:rsidP="008D564F">
      <w:pPr>
        <w:ind w:firstLine="708"/>
        <w:jc w:val="both"/>
        <w:rPr>
          <w:szCs w:val="24"/>
        </w:rPr>
      </w:pPr>
    </w:p>
    <w:p w:rsidR="00434001" w:rsidRDefault="00434001" w:rsidP="008D564F">
      <w:pPr>
        <w:ind w:firstLine="708"/>
        <w:jc w:val="both"/>
        <w:rPr>
          <w:szCs w:val="24"/>
        </w:rPr>
      </w:pPr>
      <w:r>
        <w:rPr>
          <w:szCs w:val="24"/>
        </w:rPr>
        <w:t>Odbija se tuženikov zahtjev za naknadu parničnih troškova u dijelu iznad dosuđenog."</w:t>
      </w:r>
    </w:p>
    <w:p w:rsidR="00434001" w:rsidRDefault="00434001" w:rsidP="008D564F">
      <w:pPr>
        <w:ind w:firstLine="708"/>
        <w:jc w:val="both"/>
        <w:rPr>
          <w:szCs w:val="24"/>
        </w:rPr>
      </w:pPr>
    </w:p>
    <w:p w:rsidR="00434001" w:rsidRDefault="00434001" w:rsidP="008D564F">
      <w:pPr>
        <w:ind w:firstLine="708"/>
        <w:jc w:val="both"/>
        <w:rPr>
          <w:szCs w:val="24"/>
        </w:rPr>
      </w:pPr>
      <w:r>
        <w:rPr>
          <w:szCs w:val="24"/>
        </w:rPr>
        <w:t>Protiv tog rješenja žalbu su pravovrem</w:t>
      </w:r>
      <w:r w:rsidR="009B15E3">
        <w:rPr>
          <w:szCs w:val="24"/>
        </w:rPr>
        <w:t>eno izjavili tužitelji zbog svih</w:t>
      </w:r>
      <w:r>
        <w:rPr>
          <w:szCs w:val="24"/>
        </w:rPr>
        <w:t xml:space="preserve"> žalbenih razloga označenih u čl. 353. st. 1. </w:t>
      </w:r>
      <w:r w:rsidRPr="00434001">
        <w:rPr>
          <w:szCs w:val="24"/>
        </w:rPr>
        <w:t xml:space="preserve">Zakona o parničnom postupku ("Narodne novine" broj 53/91., 91/92., 112/99., 88/01., 117/03., 88/05., 2/07., 84/08., 96/08., 123/08., 57/11., 148/11. – pročišćeni tekst, 25/13., 28/13. i 89/14., dalje ZPP) </w:t>
      </w:r>
      <w:r>
        <w:rPr>
          <w:szCs w:val="24"/>
        </w:rPr>
        <w:t xml:space="preserve">s prijedlogom da se pobijano rješenje ukine i predmet vrati prvostupanjskom sudu na ponovno odlučivanje. Zahtijevaju trošak žalbe. </w:t>
      </w:r>
    </w:p>
    <w:p w:rsidR="00874B3B" w:rsidRDefault="00874B3B" w:rsidP="008D564F">
      <w:pPr>
        <w:jc w:val="both"/>
      </w:pPr>
    </w:p>
    <w:p w:rsidR="003A01EC" w:rsidRDefault="003A01EC" w:rsidP="008D564F">
      <w:pPr>
        <w:jc w:val="both"/>
      </w:pPr>
      <w:r>
        <w:tab/>
        <w:t xml:space="preserve">Odgovor na žalbu </w:t>
      </w:r>
      <w:r w:rsidR="00434001">
        <w:t xml:space="preserve">tužitelja podnio je tuženik koji žalbu smatra neosnovanom pa predlaže da se žalba odbije kao neosnovana uz obvezu tužitelja da tuženiku naknadi trošak odgovora na žalbu. </w:t>
      </w:r>
    </w:p>
    <w:p w:rsidR="003A01EC" w:rsidRDefault="003A01EC" w:rsidP="008D564F">
      <w:pPr>
        <w:jc w:val="both"/>
      </w:pPr>
    </w:p>
    <w:p w:rsidR="003A01EC" w:rsidRDefault="00434001" w:rsidP="008D564F">
      <w:pPr>
        <w:jc w:val="both"/>
      </w:pPr>
      <w:r>
        <w:tab/>
        <w:t>Žalba tužitelja je</w:t>
      </w:r>
      <w:r w:rsidR="003A01EC">
        <w:t xml:space="preserve"> osnovana. </w:t>
      </w:r>
    </w:p>
    <w:p w:rsidR="0008716C" w:rsidRDefault="0008716C" w:rsidP="008D564F">
      <w:pPr>
        <w:jc w:val="both"/>
      </w:pPr>
    </w:p>
    <w:p w:rsidR="00434001" w:rsidRDefault="00434001" w:rsidP="008D564F">
      <w:pPr>
        <w:jc w:val="both"/>
      </w:pPr>
      <w:r>
        <w:tab/>
        <w:t xml:space="preserve">Ispitujući pobijano rješenje u granicama žalbenih razloga, kao i po službenoj dužnosti u smislu čl. 365. st. 2. u vezi s čl. 381. ZPP, ovaj sud nije našao da je prvostupanjski sud počinio </w:t>
      </w:r>
      <w:r w:rsidR="00CD268D">
        <w:t xml:space="preserve">bilo koju od bitnih povreda odredaba parničnog postupka na koje pazi po službenoj dužnosti. </w:t>
      </w:r>
    </w:p>
    <w:p w:rsidR="00CD268D" w:rsidRDefault="00CD268D" w:rsidP="008D564F">
      <w:pPr>
        <w:jc w:val="both"/>
      </w:pPr>
    </w:p>
    <w:p w:rsidR="00CD268D" w:rsidRDefault="00CD268D" w:rsidP="008D564F">
      <w:pPr>
        <w:jc w:val="both"/>
      </w:pPr>
      <w:r>
        <w:tab/>
        <w:t xml:space="preserve">Predmet ovog parničnog postupka je tužba tužitelja, kao fizičkih osoba koje imaju prebivalište u RH, ujedno korisnika kredita, protiv tuženika koji ima sjedište u Republici Austriji, ujedno kreditora, a radi utvrđenja </w:t>
      </w:r>
      <w:proofErr w:type="spellStart"/>
      <w:r>
        <w:t>ništetnim</w:t>
      </w:r>
      <w:proofErr w:type="spellEnd"/>
      <w:r>
        <w:t xml:space="preserve"> Ugovora o otplati kredita broj konta: 1-01.066.802 sklopljenog 15. veljače 2006., te nalog tuženiku da tužiteljima izda ispravu podobnu za brisanje založnog na nekretninama tužitelja a koje založno pravo je </w:t>
      </w:r>
      <w:proofErr w:type="spellStart"/>
      <w:r>
        <w:t>uknjižno</w:t>
      </w:r>
      <w:proofErr w:type="spellEnd"/>
      <w:r>
        <w:t xml:space="preserve"> kao sredstvo osiguranja temeljem ranije navedenog ugovora o kreditu.</w:t>
      </w:r>
    </w:p>
    <w:p w:rsidR="00434001" w:rsidRDefault="00434001" w:rsidP="008D564F">
      <w:pPr>
        <w:jc w:val="both"/>
      </w:pPr>
    </w:p>
    <w:p w:rsidR="004343EE" w:rsidRDefault="004343EE" w:rsidP="008D564F">
      <w:pPr>
        <w:jc w:val="both"/>
      </w:pPr>
      <w:r>
        <w:tab/>
        <w:t xml:space="preserve">Prvostupanjski sud pobijano rješenje donosi po prigovoru tuženika a nakon što je utvrdio da su u konkretnom slučaju stranke sklopile potrošački ugovor, da sukladno odredbi čl. 18. st. 1. Uredbe Bruxelles 1 BIS potrošač može birati </w:t>
      </w:r>
      <w:r w:rsidR="005C121B">
        <w:t>da li će tužbu podnijeti pred sudom države gdje on ima domicil ili pred sudom države domicila druge ugovorne strane (</w:t>
      </w:r>
      <w:proofErr w:type="spellStart"/>
      <w:r w:rsidR="005C121B">
        <w:t>izberiva</w:t>
      </w:r>
      <w:proofErr w:type="spellEnd"/>
      <w:r w:rsidR="005C121B">
        <w:t xml:space="preserve"> nadležnost), ali da su</w:t>
      </w:r>
      <w:r w:rsidR="007A187F">
        <w:t xml:space="preserve"> se</w:t>
      </w:r>
      <w:r w:rsidR="005C121B">
        <w:t xml:space="preserve"> stranke u konkretnom slučaju sporazumjele-ugovorile a u slučaju spora nadležnost suda prema izboru kreditora-tuženika, pa primjenom čl. 25. ranije citirane Uredbe otklanja nadležnost suda u Republici Hrvatskoj. </w:t>
      </w:r>
    </w:p>
    <w:p w:rsidR="005C121B" w:rsidRDefault="005C121B" w:rsidP="008D564F">
      <w:pPr>
        <w:jc w:val="both"/>
      </w:pPr>
    </w:p>
    <w:p w:rsidR="005C121B" w:rsidRDefault="005C121B" w:rsidP="008D564F">
      <w:pPr>
        <w:jc w:val="both"/>
      </w:pPr>
      <w:r>
        <w:tab/>
        <w:t>Takav stav i zaključak prvostupanj</w:t>
      </w:r>
      <w:r w:rsidR="001D49EF">
        <w:t>skog suda ne može se prihvatiti</w:t>
      </w:r>
      <w:r>
        <w:t xml:space="preserve"> jer je isti rezultat </w:t>
      </w:r>
      <w:r w:rsidR="00F75EB4">
        <w:t xml:space="preserve">pogrešne primjene materijalno-procesnog prava. </w:t>
      </w:r>
    </w:p>
    <w:p w:rsidR="00F75EB4" w:rsidRDefault="00F75EB4" w:rsidP="008D564F">
      <w:pPr>
        <w:jc w:val="both"/>
      </w:pPr>
    </w:p>
    <w:p w:rsidR="00F75EB4" w:rsidRDefault="00F75EB4" w:rsidP="008D564F">
      <w:pPr>
        <w:jc w:val="both"/>
      </w:pPr>
      <w:r>
        <w:tab/>
        <w:t xml:space="preserve">Naime, prilikom donošenja pobijanog rješenja sud ispušta iz vida odredbu čl. 19. st. 1. toč. 1. Uredbe prema kojoj se od sporazuma o nadležnosti može odstupiti samo ukoliko je sporazum sklopljen nakon nastanka spora. </w:t>
      </w:r>
    </w:p>
    <w:p w:rsidR="00F75EB4" w:rsidRDefault="00F75EB4" w:rsidP="008D564F">
      <w:pPr>
        <w:jc w:val="both"/>
      </w:pPr>
    </w:p>
    <w:p w:rsidR="00F75EB4" w:rsidRDefault="001D49EF" w:rsidP="008D564F">
      <w:pPr>
        <w:jc w:val="both"/>
      </w:pPr>
      <w:r>
        <w:tab/>
        <w:t>Kako je sporazum</w:t>
      </w:r>
      <w:r w:rsidR="00F75EB4">
        <w:t xml:space="preserve"> između stranaka o nadležnosti sklopljen već prilikom sastavljanja ugovora o kreditu (8. veljače 2006.), dakle prije nastanka spora (tužba podnesena 24. </w:t>
      </w:r>
      <w:r w:rsidR="00F75EB4">
        <w:lastRenderedPageBreak/>
        <w:t>studenog 2017.), taj sporazum nema utjecaja na nadležnost u ovom sporu, te i unatoč tome postoji nadležnost suda u Republici Hrvatskoj.</w:t>
      </w:r>
    </w:p>
    <w:p w:rsidR="00F75EB4" w:rsidRDefault="00F75EB4" w:rsidP="008D564F">
      <w:pPr>
        <w:jc w:val="both"/>
      </w:pPr>
    </w:p>
    <w:p w:rsidR="00F75EB4" w:rsidRDefault="00F75EB4" w:rsidP="008D564F">
      <w:pPr>
        <w:jc w:val="both"/>
      </w:pPr>
      <w:r>
        <w:tab/>
        <w:t xml:space="preserve">Slijedom svega izloženog, uvažavanjem žalbe tužitelja valjalo je preinačiti i ukinuti pobijano rješenje i predmet vratiti prvostupanjskom sudu na ponovni postupak radi donošenja meritorne odluke o osnovanosti tužbenog zahtjeva (čl. 380. toč. 3. ZPP). </w:t>
      </w:r>
    </w:p>
    <w:p w:rsidR="00F75EB4" w:rsidRDefault="00F75EB4" w:rsidP="008D564F">
      <w:pPr>
        <w:jc w:val="both"/>
      </w:pPr>
    </w:p>
    <w:p w:rsidR="00F75EB4" w:rsidRDefault="00F75EB4" w:rsidP="008D564F">
      <w:pPr>
        <w:jc w:val="both"/>
      </w:pPr>
      <w:r>
        <w:tab/>
        <w:t xml:space="preserve">Odluka o troškovima žalbenog postupka temelji se na odredbi čl. 166. st. 3. ZPP.  </w:t>
      </w:r>
    </w:p>
    <w:p w:rsidR="00434001" w:rsidRDefault="00434001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F75EB4">
        <w:t xml:space="preserve">8. srpnja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EF740C">
        <w:t>, v.r.</w:t>
      </w:r>
    </w:p>
    <w:p w:rsidR="00EF740C" w:rsidRDefault="00EF740C" w:rsidP="006F2CB7">
      <w:pPr>
        <w:jc w:val="center"/>
      </w:pPr>
      <w:bookmarkStart w:id="0" w:name="_GoBack"/>
      <w:bookmarkEnd w:id="0"/>
    </w:p>
    <w:sectPr w:rsidR="00EF740C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F4" w:rsidRDefault="00FC61F4" w:rsidP="00120327">
      <w:r>
        <w:separator/>
      </w:r>
    </w:p>
  </w:endnote>
  <w:endnote w:type="continuationSeparator" w:id="0">
    <w:p w:rsidR="00FC61F4" w:rsidRDefault="00FC61F4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F4" w:rsidRDefault="00FC61F4" w:rsidP="00120327">
      <w:r>
        <w:separator/>
      </w:r>
    </w:p>
  </w:footnote>
  <w:footnote w:type="continuationSeparator" w:id="0">
    <w:p w:rsidR="00FC61F4" w:rsidRDefault="00FC61F4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4" w:rsidRPr="00680B96" w:rsidRDefault="00FC61F4" w:rsidP="00680B96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2C1E">
          <w:rPr>
            <w:noProof/>
          </w:rPr>
          <w:t>3</w:t>
        </w:r>
        <w:r>
          <w:fldChar w:fldCharType="end"/>
        </w:r>
      </w:sdtContent>
    </w:sdt>
    <w:r>
      <w:tab/>
    </w:r>
    <w:r w:rsidRPr="008D564F">
      <w:t>Poslovni broj Gž-1732/2019-2</w:t>
    </w:r>
  </w:p>
  <w:p w:rsidR="00FC61F4" w:rsidRDefault="00FC61F4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8716C"/>
    <w:rsid w:val="000F249C"/>
    <w:rsid w:val="00120327"/>
    <w:rsid w:val="00126857"/>
    <w:rsid w:val="00146B44"/>
    <w:rsid w:val="00155A2E"/>
    <w:rsid w:val="001B2C1E"/>
    <w:rsid w:val="001D49EF"/>
    <w:rsid w:val="00245842"/>
    <w:rsid w:val="002C7005"/>
    <w:rsid w:val="00344D27"/>
    <w:rsid w:val="003471AE"/>
    <w:rsid w:val="00356CE3"/>
    <w:rsid w:val="00374D8F"/>
    <w:rsid w:val="003A01EC"/>
    <w:rsid w:val="003B386E"/>
    <w:rsid w:val="00434001"/>
    <w:rsid w:val="004343EE"/>
    <w:rsid w:val="00475E53"/>
    <w:rsid w:val="00552997"/>
    <w:rsid w:val="005879E0"/>
    <w:rsid w:val="005B3C5F"/>
    <w:rsid w:val="005C121B"/>
    <w:rsid w:val="00680B96"/>
    <w:rsid w:val="006818E4"/>
    <w:rsid w:val="006F2CB7"/>
    <w:rsid w:val="00770713"/>
    <w:rsid w:val="007A187F"/>
    <w:rsid w:val="007D44A6"/>
    <w:rsid w:val="007F151F"/>
    <w:rsid w:val="00824643"/>
    <w:rsid w:val="00833319"/>
    <w:rsid w:val="008453CA"/>
    <w:rsid w:val="00874B3B"/>
    <w:rsid w:val="00890192"/>
    <w:rsid w:val="00895166"/>
    <w:rsid w:val="008D564F"/>
    <w:rsid w:val="00952F06"/>
    <w:rsid w:val="009750E3"/>
    <w:rsid w:val="009B15E3"/>
    <w:rsid w:val="009E4803"/>
    <w:rsid w:val="00A0129D"/>
    <w:rsid w:val="00AB27F6"/>
    <w:rsid w:val="00B22645"/>
    <w:rsid w:val="00B362D5"/>
    <w:rsid w:val="00B5134B"/>
    <w:rsid w:val="00C91E97"/>
    <w:rsid w:val="00CD268D"/>
    <w:rsid w:val="00D33568"/>
    <w:rsid w:val="00DA4FF6"/>
    <w:rsid w:val="00DB78D1"/>
    <w:rsid w:val="00DC77B5"/>
    <w:rsid w:val="00E045E8"/>
    <w:rsid w:val="00EB0866"/>
    <w:rsid w:val="00EF740C"/>
    <w:rsid w:val="00F3482A"/>
    <w:rsid w:val="00F501E5"/>
    <w:rsid w:val="00F75EB4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A4FF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A4FF6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A4FF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A4FF6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A4FF6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8. srpnja 2019.</izvorni_sadrzaj>
    <derivirana_varijabla naziv="DomainObject.DatumDonosenjaOdluke_1">8. srpnja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1732</izvorni_sadrzaj>
    <derivirana_varijabla naziv="DomainObject.Predmet.Broj_1">1732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svibnja 2019.</izvorni_sadrzaj>
    <derivirana_varijabla naziv="DomainObject.Predmet.DatumOsnivanja_1">27.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250001.00</izvorni_sadrzaj>
    <derivirana_varijabla naziv="DomainObject.Predmet.InicijalnaVrijednost_1">250001.00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Gž-1732/2019</izvorni_sadrzaj>
    <derivirana_varijabla naziv="DomainObject.Predmet.OznakaBroj_1">Gž-1732/2019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POSOJILNICA BANK eGen, FN 115073a, Republika Austrija</izvorni_sadrzaj>
    <derivirana_varijabla naziv="DomainObject.Predmet.ProtustrankaFormated_1">  POSOJILNICA BANK eGen, FN 115073a, Republika Austrija</derivirana_varijabla>
  </DomainObject.Predmet.ProtustrankaFormated>
  <DomainObject.Predmet.ProtustrankaFormatedOIB>
    <izvorni_sadrzaj>  POSOJILNICA BANK eGen, FN 115073a, Republika Austrija</izvorni_sadrzaj>
    <derivirana_varijabla naziv="DomainObject.Predmet.ProtustrankaFormatedOIB_1">  POSOJILNICA BANK eGen, FN 115073a, Republika Austrija</derivirana_varijabla>
  </DomainObject.Predmet.ProtustrankaFormatedOIB>
  <DomainObject.Predmet.ProtustrankaFormatedWithAdress>
    <izvorni_sadrzaj> POSOJILNICA BANK eGen, FN 115073a, Republika Austrija, Paulitschgasse 5-7, 9020 Klagenfurt</izvorni_sadrzaj>
    <derivirana_varijabla naziv="DomainObject.Predmet.ProtustrankaFormatedWithAdress_1"> POSOJILNICA BANK eGen, FN 115073a, Republika Austrija, Paulitschgasse 5-7, 9020 Klagenfurt</derivirana_varijabla>
  </DomainObject.Predmet.ProtustrankaFormatedWithAdress>
  <DomainObject.Predmet.ProtustrankaFormatedWithAdressOIB>
    <izvorni_sadrzaj> POSOJILNICA BANK eGen, FN 115073a, Republika Austrija, Paulitschgasse 5-7, 9020 Klagenfurt</izvorni_sadrzaj>
    <derivirana_varijabla naziv="DomainObject.Predmet.ProtustrankaFormatedWithAdressOIB_1"> POSOJILNICA BANK eGen, FN 115073a, Republika Austrija, Paulitschgasse 5-7, 9020 Klagenfurt</derivirana_varijabla>
  </DomainObject.Predmet.ProtustrankaFormatedWithAdressOIB>
  <DomainObject.Predmet.ProtustrankaWithAdress>
    <izvorni_sadrzaj>POSOJILNICA BANK eGen, FN 115073a, Republika Austrija Paulitschgasse 5-7, 9020 Klagenfurt</izvorni_sadrzaj>
    <derivirana_varijabla naziv="DomainObject.Predmet.ProtustrankaWithAdress_1">POSOJILNICA BANK eGen, FN 115073a, Republika Austrija Paulitschgasse 5-7, 9020 Klagenfurt</derivirana_varijabla>
  </DomainObject.Predmet.ProtustrankaWithAdress>
  <DomainObject.Predmet.ProtustrankaWithAdressOIB>
    <izvorni_sadrzaj>POSOJILNICA BANK eGen, FN 115073a, Republika Austrija, Paulitschgasse 5-7, 9020 Klagenfurt</izvorni_sadrzaj>
    <derivirana_varijabla naziv="DomainObject.Predmet.ProtustrankaWithAdressOIB_1">POSOJILNICA BANK eGen, FN 115073a, Republika Austrija, Paulitschgasse 5-7, 9020 Klagenfurt</derivirana_varijabla>
  </DomainObject.Predmet.ProtustrankaWithAdressOIB>
  <DomainObject.Predmet.ProtustrankaNazivFormated>
    <izvorni_sadrzaj>POSOJILNICA BANK eGen, FN 115073a, Republika Austrija</izvorni_sadrzaj>
    <derivirana_varijabla naziv="DomainObject.Predmet.ProtustrankaNazivFormated_1">POSOJILNICA BANK eGen, FN 115073a, Republika Austrija</derivirana_varijabla>
  </DomainObject.Predmet.ProtustrankaNazivFormated>
  <DomainObject.Predmet.ProtustrankaNazivFormatedOIB>
    <izvorni_sadrzaj>POSOJILNICA BANK eGen, FN 115073a, Republika Austrija</izvorni_sadrzaj>
    <derivirana_varijabla naziv="DomainObject.Predmet.ProtustrankaNazivFormatedOIB_1">POSOJILNICA BANK eGen, FN 115073a, Republika Austrija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Emil Rašpolić; Lilijana Rašpolić</izvorni_sadrzaj>
    <derivirana_varijabla naziv="DomainObject.Predmet.StrankaFormated_1">  Emil Rašpolić; Lilijana Rašpolić</derivirana_varijabla>
  </DomainObject.Predmet.StrankaFormated>
  <DomainObject.Predmet.StrankaFormatedOIB>
    <izvorni_sadrzaj>  Emil Rašpolić, OIB 46893033254; Lilijana Rašpolić, OIB 24725434580</izvorni_sadrzaj>
    <derivirana_varijabla naziv="DomainObject.Predmet.StrankaFormatedOIB_1">  Emil Rašpolić, OIB 46893033254; Lilijana Rašpolić, OIB 24725434580</derivirana_varijabla>
  </DomainObject.Predmet.StrankaFormatedOIB>
  <DomainObject.Predmet.StrankaFormatedWithAdress>
    <izvorni_sadrzaj> Emil Rašpolić, Juričići 7, 52420 Juričići; Lilijana Rašpolić, Juričići 7, 52420 Juričići</izvorni_sadrzaj>
    <derivirana_varijabla naziv="DomainObject.Predmet.StrankaFormatedWithAdress_1"> Emil Rašpolić, Juričići 7, 52420 Juričići; Lilijana Rašpolić, Juričići 7, 52420 Juričići</derivirana_varijabla>
  </DomainObject.Predmet.StrankaFormatedWithAdress>
  <DomainObject.Predmet.StrankaFormatedWithAdressOIB>
    <izvorni_sadrzaj> Emil Rašpolić, OIB 46893033254, Juričići 7, 52420 Juričići; Lilijana Rašpolić, OIB 24725434580, Juričići 7, 52420 Juričići</izvorni_sadrzaj>
    <derivirana_varijabla naziv="DomainObject.Predmet.StrankaFormatedWithAdressOIB_1"> Emil Rašpolić, OIB 46893033254, Juričići 7, 52420 Juričići; Lilijana Rašpolić, OIB 24725434580, Juričići 7, 52420 Juričići</derivirana_varijabla>
  </DomainObject.Predmet.StrankaFormatedWithAdressOIB>
  <DomainObject.Predmet.StrankaWithAdress>
    <izvorni_sadrzaj>Emil Rašpolić Juričići 7,52420 Juričići,Lilijana Rašpolić Juričići 7,52420 Juričići</izvorni_sadrzaj>
    <derivirana_varijabla naziv="DomainObject.Predmet.StrankaWithAdress_1">Emil Rašpolić Juričići 7,52420 Juričići,Lilijana Rašpolić Juričići 7,52420 Juričići</derivirana_varijabla>
  </DomainObject.Predmet.StrankaWithAdress>
  <DomainObject.Predmet.StrankaWithAdressOIB>
    <izvorni_sadrzaj>Emil Rašpolić, OIB 46893033254, Juričići 7,52420 Juričići,Lilijana Rašpolić, OIB 24725434580, Juričići 7,52420 Juričići</izvorni_sadrzaj>
    <derivirana_varijabla naziv="DomainObject.Predmet.StrankaWithAdressOIB_1">Emil Rašpolić, OIB 46893033254, Juričići 7,52420 Juričići,Lilijana Rašpolić, OIB 24725434580, Juričići 7,52420 Juričići</derivirana_varijabla>
  </DomainObject.Predmet.StrankaWithAdressOIB>
  <DomainObject.Predmet.StrankaNazivFormated>
    <izvorni_sadrzaj>Emil Rašpolić,Lilijana Rašpolić</izvorni_sadrzaj>
    <derivirana_varijabla naziv="DomainObject.Predmet.StrankaNazivFormated_1">Emil Rašpolić,Lilijana Rašpolić</derivirana_varijabla>
  </DomainObject.Predmet.StrankaNazivFormated>
  <DomainObject.Predmet.StrankaNazivFormatedOIB>
    <izvorni_sadrzaj>Emil Rašpolić, OIB 46893033254,Lilijana Rašpolić, OIB 24725434580</izvorni_sadrzaj>
    <derivirana_varijabla naziv="DomainObject.Predmet.StrankaNazivFormatedOIB_1">Emil Rašpolić, OIB 46893033254,Lilijana Rašpolić, OIB 24725434580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ništetnost </izvorni_sadrzaj>
    <derivirana_varijabla naziv="DomainObject.Predmet.VrstaSpora.Naziv_1">Obvezno - ništetnost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Emil Rašpolić</item>
      <item>Lilijana Rašpolić</item>
    </izvorni_sadrzaj>
    <derivirana_varijabla naziv="DomainObject.Predmet.StrankaListFormated_1">
      <item>Emil Rašpolić</item>
      <item>Lilijana Rašpolić</item>
    </derivirana_varijabla>
  </DomainObject.Predmet.StrankaListFormated>
  <DomainObject.Predmet.StrankaListFormatedOIB>
    <izvorni_sadrzaj>
      <item>Emil Rašpolić, OIB 46893033254</item>
      <item>Lilijana Rašpolić, OIB 24725434580</item>
    </izvorni_sadrzaj>
    <derivirana_varijabla naziv="DomainObject.Predmet.StrankaListFormatedOIB_1">
      <item>Emil Rašpolić, OIB 46893033254</item>
      <item>Lilijana Rašpolić, OIB 24725434580</item>
    </derivirana_varijabla>
  </DomainObject.Predmet.StrankaListFormatedOIB>
  <DomainObject.Predmet.StrankaListFormatedWithAdress>
    <izvorni_sadrzaj>
      <item>Emil Rašpolić, Juričići 7, 52420 Juričići</item>
      <item>Lilijana Rašpolić, Juričići 7, 52420 Juričići</item>
    </izvorni_sadrzaj>
    <derivirana_varijabla naziv="DomainObject.Predmet.StrankaListFormatedWithAdress_1">
      <item>Emil Rašpolić, Juričići 7, 52420 Juričići</item>
      <item>Lilijana Rašpolić, Juričići 7, 52420 Juričići</item>
    </derivirana_varijabla>
  </DomainObject.Predmet.StrankaListFormatedWithAdress>
  <DomainObject.Predmet.StrankaListFormatedWithAdressOIB>
    <izvorni_sadrzaj>
      <item>Emil Rašpolić, OIB 46893033254, Juričići 7, 52420 Juričići</item>
      <item>Lilijana Rašpolić, OIB 24725434580, Juričići 7, 52420 Juričići</item>
    </izvorni_sadrzaj>
    <derivirana_varijabla naziv="DomainObject.Predmet.StrankaListFormatedWithAdressOIB_1">
      <item>Emil Rašpolić, OIB 46893033254, Juričići 7, 52420 Juričići</item>
      <item>Lilijana Rašpolić, OIB 24725434580, Juričići 7, 52420 Juričići</item>
    </derivirana_varijabla>
  </DomainObject.Predmet.StrankaListFormatedWithAdressOIB>
  <DomainObject.Predmet.StrankaListNazivFormated>
    <izvorni_sadrzaj>
      <item>Emil Rašpolić</item>
      <item>Lilijana Rašpolić</item>
    </izvorni_sadrzaj>
    <derivirana_varijabla naziv="DomainObject.Predmet.StrankaListNazivFormated_1">
      <item>Emil Rašpolić</item>
      <item>Lilijana Rašpolić</item>
    </derivirana_varijabla>
  </DomainObject.Predmet.StrankaListNazivFormated>
  <DomainObject.Predmet.StrankaListNazivFormatedOIB>
    <izvorni_sadrzaj>
      <item>Emil Rašpolić, OIB 46893033254</item>
      <item>Lilijana Rašpolić, OIB 24725434580</item>
    </izvorni_sadrzaj>
    <derivirana_varijabla naziv="DomainObject.Predmet.StrankaListNazivFormatedOIB_1">
      <item>Emil Rašpolić, OIB 46893033254</item>
      <item>Lilijana Rašpolić, OIB 24725434580</item>
    </derivirana_varijabla>
  </DomainObject.Predmet.StrankaListNazivFormatedOIB>
  <DomainObject.Predmet.ProtuStrankaListFormated>
    <izvorni_sadrzaj>
      <item>POSOJILNICA BANK eGen, FN 115073a, Republika Austrija</item>
    </izvorni_sadrzaj>
    <derivirana_varijabla naziv="DomainObject.Predmet.ProtuStrankaListFormated_1">
      <item>POSOJILNICA BANK eGen, FN 115073a, Republika Austrija</item>
    </derivirana_varijabla>
  </DomainObject.Predmet.ProtuStrankaListFormated>
  <DomainObject.Predmet.ProtuStrankaListFormatedOIB>
    <izvorni_sadrzaj>
      <item>POSOJILNICA BANK eGen, FN 115073a, Republika Austrija</item>
    </izvorni_sadrzaj>
    <derivirana_varijabla naziv="DomainObject.Predmet.ProtuStrankaListFormatedOIB_1">
      <item>POSOJILNICA BANK eGen, FN 115073a, Republika Austrija</item>
    </derivirana_varijabla>
  </DomainObject.Predmet.ProtuStrankaListFormatedOIB>
  <DomainObject.Predmet.ProtuStrankaListFormatedWithAdress>
    <izvorni_sadrzaj>
      <item>POSOJILNICA BANK eGen, FN 115073a, Republika Austrija, Paulitschgasse 5-7, 9020 Klagenfurt</item>
    </izvorni_sadrzaj>
    <derivirana_varijabla naziv="DomainObject.Predmet.ProtuStrankaListFormatedWithAdress_1">
      <item>POSOJILNICA BANK eGen, FN 115073a, Republika Austrija, Paulitschgasse 5-7, 9020 Klagenfurt</item>
    </derivirana_varijabla>
  </DomainObject.Predmet.ProtuStrankaListFormatedWithAdress>
  <DomainObject.Predmet.ProtuStrankaListFormatedWithAdressOIB>
    <izvorni_sadrzaj>
      <item>POSOJILNICA BANK eGen, FN 115073a, Republika Austrija, Paulitschgasse 5-7, 9020 Klagenfurt</item>
    </izvorni_sadrzaj>
    <derivirana_varijabla naziv="DomainObject.Predmet.ProtuStrankaListFormatedWithAdressOIB_1">
      <item>POSOJILNICA BANK eGen, FN 115073a, Republika Austrija, Paulitschgasse 5-7, 9020 Klagenfurt</item>
    </derivirana_varijabla>
  </DomainObject.Predmet.ProtuStrankaListFormatedWithAdressOIB>
  <DomainObject.Predmet.ProtuStrankaListNazivFormated>
    <izvorni_sadrzaj>
      <item>POSOJILNICA BANK eGen, FN 115073a, Republika Austrija</item>
    </izvorni_sadrzaj>
    <derivirana_varijabla naziv="DomainObject.Predmet.ProtuStrankaListNazivFormated_1">
      <item>POSOJILNICA BANK eGen, FN 115073a, Republika Austrija</item>
    </derivirana_varijabla>
  </DomainObject.Predmet.ProtuStrankaListNazivFormated>
  <DomainObject.Predmet.ProtuStrankaListNazivFormatedOIB>
    <izvorni_sadrzaj>
      <item>POSOJILNICA BANK eGen, FN 115073a, Republika Austrija</item>
    </izvorni_sadrzaj>
    <derivirana_varijabla naziv="DomainObject.Predmet.ProtuStrankaListNazivFormatedOIB_1">
      <item>POSOJILNICA BANK eGen, FN 115073a, Republika Austrija</item>
    </derivirana_varijabla>
  </DomainObject.Predmet.ProtuStrankaListNazivFormatedOIB>
  <DomainObject.Predmet.OstaliListFormated>
    <izvorni_sadrzaj>
      <item>Odvj. društvo KALLAY &amp; PARTNERI d.o.o.</item>
      <item>Vesna Kovačević Fras</item>
    </izvorni_sadrzaj>
    <derivirana_varijabla naziv="DomainObject.Predmet.OstaliListFormated_1">
      <item>Odvj. društvo KALLAY &amp; PARTNERI d.o.o.</item>
      <item>Vesna Kovačević Fras</item>
    </derivirana_varijabla>
  </DomainObject.Predmet.OstaliListFormated>
  <DomainObject.Predmet.OstaliListFormatedOIB>
    <izvorni_sadrzaj>
      <item>Odvj. društvo KALLAY &amp; PARTNERI d.o.o.</item>
      <item>Vesna Kovačević Fras</item>
    </izvorni_sadrzaj>
    <derivirana_varijabla naziv="DomainObject.Predmet.OstaliListFormatedOIB_1">
      <item>Odvj. društvo KALLAY &amp; PARTNERI d.o.o.</item>
      <item>Vesna Kovačević Fras</item>
    </derivirana_varijabla>
  </DomainObject.Predmet.OstaliListFormatedOIB>
  <DomainObject.Predmet.OstaliListFormatedWithAdress>
    <izvorni_sadrzaj>
      <item>Odvj. društvo KALLAY &amp; PARTNERI d.o.o., Ilica 1A/III, 10000 Zagreb</item>
      <item>Vesna Kovačević Fras, Marulićeva 12/III, 52100 Pula</item>
    </izvorni_sadrzaj>
    <derivirana_varijabla naziv="DomainObject.Predmet.OstaliListFormatedWithAdress_1">
      <item>Odvj. društvo KALLAY &amp; PARTNERI d.o.o., Ilica 1A/III, 10000 Zagreb</item>
      <item>Vesna Kovačević Fras, Marulićeva 12/III, 52100 Pula</item>
    </derivirana_varijabla>
  </DomainObject.Predmet.OstaliListFormatedWithAdress>
  <DomainObject.Predmet.OstaliListFormatedWithAdressOIB>
    <izvorni_sadrzaj>
      <item>Odvj. društvo KALLAY &amp; PARTNERI d.o.o., Ilica 1A/III, 10000 Zagreb</item>
      <item>Vesna Kovačević Fras, Marulićeva 12/III, 52100 Pula</item>
    </izvorni_sadrzaj>
    <derivirana_varijabla naziv="DomainObject.Predmet.OstaliListFormatedWithAdressOIB_1">
      <item>Odvj. društvo KALLAY &amp; PARTNERI d.o.o., Ilica 1A/III, 10000 Zagreb</item>
      <item>Vesna Kovačević Fras, Marulićeva 12/III, 52100 Pula</item>
    </derivirana_varijabla>
  </DomainObject.Predmet.OstaliListFormatedWithAdressOIB>
  <DomainObject.Predmet.OstaliListNazivFormated>
    <izvorni_sadrzaj>
      <item>Odvj. društvo KALLAY &amp; PARTNERI d.o.o.</item>
      <item>Vesna Kovačević Fras</item>
    </izvorni_sadrzaj>
    <derivirana_varijabla naziv="DomainObject.Predmet.OstaliListNazivFormated_1">
      <item>Odvj. društvo KALLAY &amp; PARTNERI d.o.o.</item>
      <item>Vesna Kovačević Fras</item>
    </derivirana_varijabla>
  </DomainObject.Predmet.OstaliListNazivFormated>
  <DomainObject.Predmet.OstaliListNazivFormatedOIB>
    <izvorni_sadrzaj>
      <item>Odvj. društvo KALLAY &amp; PARTNERI d.o.o.</item>
      <item>Vesna Kovačević Fras</item>
    </izvorni_sadrzaj>
    <derivirana_varijabla naziv="DomainObject.Predmet.OstaliListNazivFormatedOIB_1">
      <item>Odvj. društvo KALLAY &amp; PARTNERI d.o.o.</item>
      <item>Vesna Kovačević Fras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srpnja 2019.</izvorni_sadrzaj>
    <derivirana_varijabla naziv="DomainObject.Datum_1">11. srpnja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Emil Rašpolić i dr.</izvorni_sadrzaj>
    <derivirana_varijabla naziv="DomainObject.Predmet.StrankaIDrugi_1">Emil Rašpolić i dr.</derivirana_varijabla>
  </DomainObject.Predmet.StrankaIDrugi>
  <DomainObject.Predmet.ProtustrankaIDrugi>
    <izvorni_sadrzaj>POSOJILNICA BANK eGen, FN 115073a, Republika Austrija</izvorni_sadrzaj>
    <derivirana_varijabla naziv="DomainObject.Predmet.ProtustrankaIDrugi_1">POSOJILNICA BANK eGen, FN 115073a, Republika Austrija</derivirana_varijabla>
  </DomainObject.Predmet.ProtustrankaIDrugi>
  <DomainObject.Predmet.StrankaIDrugiAdressOIB>
    <izvorni_sadrzaj>Emil Rašpolić, OIB 46893033254, Juričići 7, 52420 Juričići i dr.</izvorni_sadrzaj>
    <derivirana_varijabla naziv="DomainObject.Predmet.StrankaIDrugiAdressOIB_1">Emil Rašpolić, OIB 46893033254, Juričići 7, 52420 Juričići i dr.</derivirana_varijabla>
  </DomainObject.Predmet.StrankaIDrugiAdressOIB>
  <DomainObject.Predmet.ProtustrankaIDrugiAdressOIB>
    <izvorni_sadrzaj>POSOJILNICA BANK eGen, FN 115073a, Republika Austrija, Paulitschgasse 5-7, 9020 Klagenfurt</izvorni_sadrzaj>
    <derivirana_varijabla naziv="DomainObject.Predmet.ProtustrankaIDrugiAdressOIB_1">POSOJILNICA BANK eGen, FN 115073a, Republika Austrija, Paulitschgasse 5-7, 9020 Klagenfurt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POSOJILNICA BANK eGen, FN 115073a, Republika Austrija</item>
      <item>Emil Rašpolić</item>
      <item>Lilijana Rašpolić</item>
      <item>Odvj. društvo KALLAY &amp; PARTNERI d.o.o.</item>
      <item>Vesna Kovačević Fras</item>
    </izvorni_sadrzaj>
    <derivirana_varijabla naziv="DomainObject.Predmet.SudioniciListNaziv_1">
      <item>POSOJILNICA BANK eGen, FN 115073a, Republika Austrija</item>
      <item>Emil Rašpolić</item>
      <item>Lilijana Rašpolić</item>
      <item>Odvj. društvo KALLAY &amp; PARTNERI d.o.o.</item>
      <item>Vesna Kovačević Fras</item>
    </derivirana_varijabla>
  </DomainObject.Predmet.SudioniciListNaziv>
  <DomainObject.Predmet.SudioniciListAdressOIB>
    <izvorni_sadrzaj>
      <item>POSOJILNICA BANK eGen, FN 115073a, Republika Austrija, Paulitschgasse 5-7,9020 Klagenfurt</item>
      <item>Emil Rašpolić, OIB 46893033254, Juričići 7,52420 Juričići</item>
      <item>Lilijana Rašpolić, OIB 24725434580, Juričići 7,52420 Juričići</item>
      <item>Odvj. društvo KALLAY &amp; PARTNERI d.o.o., Ilica 1A/III,10000 Zagreb</item>
      <item>Vesna Kovačević Fras, Marulićeva 12/III,52100 Pula</item>
    </izvorni_sadrzaj>
    <derivirana_varijabla naziv="DomainObject.Predmet.SudioniciListAdressOIB_1">
      <item>POSOJILNICA BANK eGen, FN 115073a, Republika Austrija, Paulitschgasse 5-7,9020 Klagenfurt</item>
      <item>Emil Rašpolić, OIB 46893033254, Juričići 7,52420 Juričići</item>
      <item>Lilijana Rašpolić, OIB 24725434580, Juričići 7,52420 Juričići</item>
      <item>Odvj. društvo KALLAY &amp; PARTNERI d.o.o., Ilica 1A/III,10000 Zagreb</item>
      <item>Vesna Kovačević Fras, Marulićeva 12/III,52100 Pula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46893033254</item>
      <item>, OIB 24725434580</item>
      <item>, OIB null</item>
      <item>, OIB null</item>
    </izvorni_sadrzaj>
    <derivirana_varijabla naziv="DomainObject.Predmet.SudioniciListNazivOIB_1">
      <item>, OIB null</item>
      <item>, OIB 46893033254</item>
      <item>, OIB 24725434580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P-934/2019</izvorni_sadrzaj>
    <derivirana_varijabla naziv="DomainObject.Predmet.OznakaNizestupanjskogPredmeta_1">P-934/2019</derivirana_varijabla>
  </DomainObject.Predmet.OznakaNizestupanjskogPredmeta>
  <DomainObject.Predmet.NazivNizestupanjskogSuda>
    <izvorni_sadrzaj>Općinski sud u Pazinu</izvorni_sadrzaj>
    <derivirana_varijabla naziv="DomainObject.Predmet.NazivNizestupanjskogSuda_1">Općinski sud u Pazinu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2019-07-10T10:35:00Z</cp:lastPrinted>
  <dcterms:created xsi:type="dcterms:W3CDTF">2020-07-01T09:29:00Z</dcterms:created>
  <dcterms:modified xsi:type="dcterms:W3CDTF">2020-07-01T09:29:00Z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(Gž-1732-2019.docx)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