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64" w:rsidRPr="000917D0" w:rsidRDefault="00237D64" w:rsidP="00237D64">
      <w:pPr>
        <w:jc w:val="both"/>
      </w:pPr>
      <w:r w:rsidRPr="000917D0">
        <w:t xml:space="preserve">              </w:t>
      </w:r>
      <w:r w:rsidR="00E35CBE" w:rsidRPr="000917D0">
        <w:rPr>
          <w:noProof/>
          <w:lang w:eastAsia="hr-HR"/>
        </w:rPr>
        <w:drawing>
          <wp:inline distT="0" distB="0" distL="0" distR="0">
            <wp:extent cx="534035" cy="607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64" w:rsidRPr="000917D0" w:rsidRDefault="00237D64" w:rsidP="00237D64">
      <w:pPr>
        <w:jc w:val="both"/>
      </w:pPr>
      <w:r w:rsidRPr="000917D0">
        <w:t xml:space="preserve">     Republika Hrvatska</w:t>
      </w:r>
    </w:p>
    <w:p w:rsidR="00237D64" w:rsidRPr="000917D0" w:rsidRDefault="00237D64" w:rsidP="00237D64">
      <w:pPr>
        <w:jc w:val="both"/>
      </w:pPr>
      <w:r w:rsidRPr="000917D0">
        <w:t xml:space="preserve"> Županijski sud u Osijeku </w:t>
      </w:r>
    </w:p>
    <w:p w:rsidR="00237D64" w:rsidRPr="000917D0" w:rsidRDefault="00237D64" w:rsidP="00237D64">
      <w:pPr>
        <w:jc w:val="both"/>
      </w:pPr>
      <w:r w:rsidRPr="000917D0">
        <w:t>Osijek, Europska avenija 7</w:t>
      </w:r>
    </w:p>
    <w:p w:rsidR="00237D64" w:rsidRPr="000917D0" w:rsidRDefault="00237D64" w:rsidP="00237D64">
      <w:pPr>
        <w:pStyle w:val="Bezproreda"/>
        <w:rPr>
          <w:lang w:val="hr-HR"/>
        </w:rPr>
      </w:pPr>
    </w:p>
    <w:p w:rsidR="005E4BA4" w:rsidRPr="000917D0" w:rsidRDefault="00C302AF" w:rsidP="004E6FE9">
      <w:pPr>
        <w:pStyle w:val="Bezproreda"/>
        <w:jc w:val="right"/>
        <w:rPr>
          <w:lang w:val="hr-HR"/>
        </w:rPr>
      </w:pPr>
      <w:r w:rsidRPr="000917D0">
        <w:rPr>
          <w:lang w:val="hr-HR"/>
        </w:rPr>
        <w:t xml:space="preserve">Poslovni broj </w:t>
      </w:r>
      <w:r w:rsidR="007648E2" w:rsidRPr="000917D0">
        <w:rPr>
          <w:lang w:val="hr-HR"/>
        </w:rPr>
        <w:t>Gž</w:t>
      </w:r>
      <w:r w:rsidR="000A1AAB" w:rsidRPr="000917D0">
        <w:rPr>
          <w:lang w:val="hr-HR"/>
        </w:rPr>
        <w:t>-</w:t>
      </w:r>
      <w:r w:rsidR="005F55D2" w:rsidRPr="000917D0">
        <w:rPr>
          <w:lang w:val="hr-HR"/>
        </w:rPr>
        <w:t>747</w:t>
      </w:r>
      <w:r w:rsidR="000C1DDD" w:rsidRPr="000917D0">
        <w:rPr>
          <w:lang w:val="hr-HR"/>
        </w:rPr>
        <w:t>/2019</w:t>
      </w:r>
      <w:r w:rsidR="00BB5D07" w:rsidRPr="000917D0">
        <w:rPr>
          <w:lang w:val="hr-HR"/>
        </w:rPr>
        <w:t>-</w:t>
      </w:r>
      <w:r w:rsidR="00E56C8A" w:rsidRPr="000917D0">
        <w:rPr>
          <w:lang w:val="hr-HR"/>
        </w:rPr>
        <w:t>2</w:t>
      </w:r>
    </w:p>
    <w:p w:rsidR="00AF4CC6" w:rsidRPr="000917D0" w:rsidRDefault="00AF4CC6">
      <w:pPr>
        <w:jc w:val="right"/>
      </w:pPr>
    </w:p>
    <w:p w:rsidR="00AE4165" w:rsidRPr="000917D0" w:rsidRDefault="00AE4165">
      <w:pPr>
        <w:jc w:val="right"/>
      </w:pPr>
    </w:p>
    <w:p w:rsidR="005E4BA4" w:rsidRPr="000917D0" w:rsidRDefault="005E4BA4">
      <w:pPr>
        <w:jc w:val="right"/>
      </w:pPr>
    </w:p>
    <w:p w:rsidR="00D03080" w:rsidRDefault="00D03080" w:rsidP="00D66DA6">
      <w:pPr>
        <w:jc w:val="center"/>
      </w:pPr>
      <w:r>
        <w:t xml:space="preserve">R E P U B L I K A   H R V A T S K A </w:t>
      </w:r>
    </w:p>
    <w:p w:rsidR="00D03080" w:rsidRDefault="00D03080" w:rsidP="00D66DA6">
      <w:pPr>
        <w:jc w:val="center"/>
      </w:pPr>
    </w:p>
    <w:p w:rsidR="00D03080" w:rsidRDefault="00D03080" w:rsidP="00D66DA6">
      <w:pPr>
        <w:jc w:val="center"/>
      </w:pPr>
      <w:r>
        <w:t>R J E Š E NJ E</w:t>
      </w:r>
    </w:p>
    <w:p w:rsidR="0016794A" w:rsidRDefault="0016794A" w:rsidP="00B522D1">
      <w:pPr>
        <w:ind w:firstLine="720"/>
        <w:jc w:val="both"/>
      </w:pPr>
    </w:p>
    <w:p w:rsidR="00D03080" w:rsidRPr="000917D0" w:rsidRDefault="00D03080" w:rsidP="00B522D1">
      <w:pPr>
        <w:ind w:firstLine="720"/>
        <w:jc w:val="both"/>
      </w:pPr>
    </w:p>
    <w:p w:rsidR="00C8488A" w:rsidRPr="000917D0" w:rsidRDefault="00C8488A" w:rsidP="00227C1C">
      <w:pPr>
        <w:tabs>
          <w:tab w:val="left" w:pos="-2340"/>
        </w:tabs>
        <w:jc w:val="both"/>
      </w:pPr>
      <w:r w:rsidRPr="000917D0">
        <w:tab/>
      </w:r>
      <w:r w:rsidR="00C37FBA" w:rsidRPr="000917D0">
        <w:t>Županijski sud u Osijeku</w:t>
      </w:r>
      <w:r w:rsidR="00A945D0" w:rsidRPr="000917D0">
        <w:t>,</w:t>
      </w:r>
      <w:r w:rsidR="00C37FBA" w:rsidRPr="000917D0">
        <w:t xml:space="preserve"> po sutkinji</w:t>
      </w:r>
      <w:r w:rsidR="00227C1C" w:rsidRPr="000917D0">
        <w:t xml:space="preserve"> </w:t>
      </w:r>
      <w:r w:rsidR="00D972C1" w:rsidRPr="000917D0">
        <w:t xml:space="preserve">Vesni </w:t>
      </w:r>
      <w:proofErr w:type="spellStart"/>
      <w:r w:rsidR="00D972C1" w:rsidRPr="000917D0">
        <w:t>Bjelousov</w:t>
      </w:r>
      <w:proofErr w:type="spellEnd"/>
      <w:r w:rsidR="002C1D5C" w:rsidRPr="000917D0">
        <w:t>,</w:t>
      </w:r>
      <w:r w:rsidR="00227C1C" w:rsidRPr="000917D0">
        <w:t xml:space="preserve"> u </w:t>
      </w:r>
      <w:r w:rsidR="005F55D2" w:rsidRPr="000917D0">
        <w:t xml:space="preserve">ostavinskom </w:t>
      </w:r>
      <w:r w:rsidR="00D972C1" w:rsidRPr="000917D0">
        <w:t>predmetu</w:t>
      </w:r>
      <w:r w:rsidR="00227C1C" w:rsidRPr="000917D0">
        <w:t xml:space="preserve"> </w:t>
      </w:r>
      <w:r w:rsidR="00572987">
        <w:t xml:space="preserve">iza smrti </w:t>
      </w:r>
      <w:proofErr w:type="spellStart"/>
      <w:r w:rsidR="00572987">
        <w:t>pok</w:t>
      </w:r>
      <w:proofErr w:type="spellEnd"/>
      <w:r w:rsidR="00572987">
        <w:t>. F,</w:t>
      </w:r>
      <w:r w:rsidR="001069B3" w:rsidRPr="000917D0">
        <w:t xml:space="preserve"> J</w:t>
      </w:r>
      <w:r w:rsidR="00572987">
        <w:t>.</w:t>
      </w:r>
      <w:r w:rsidR="001069B3" w:rsidRPr="000917D0">
        <w:t xml:space="preserve">, rođenog 20. studenog 1907., a umrlog 21. srpnja 1988. godine, </w:t>
      </w:r>
      <w:r w:rsidR="00F54B89" w:rsidRPr="000917D0">
        <w:t>rješavajući žalbu nasljednika V</w:t>
      </w:r>
      <w:r w:rsidR="00572987">
        <w:t>.</w:t>
      </w:r>
      <w:r w:rsidR="00F54B89" w:rsidRPr="000917D0">
        <w:t xml:space="preserve"> J</w:t>
      </w:r>
      <w:r w:rsidR="00572987">
        <w:t>.</w:t>
      </w:r>
      <w:r w:rsidR="00F54B89" w:rsidRPr="000917D0">
        <w:t>, M</w:t>
      </w:r>
      <w:r w:rsidR="00572987">
        <w:t>.</w:t>
      </w:r>
      <w:r w:rsidR="00F54B89" w:rsidRPr="000917D0">
        <w:t xml:space="preserve"> </w:t>
      </w:r>
      <w:proofErr w:type="spellStart"/>
      <w:r w:rsidR="00F54B89" w:rsidRPr="000917D0">
        <w:t>J</w:t>
      </w:r>
      <w:r w:rsidR="00572987">
        <w:t>.ˡ</w:t>
      </w:r>
      <w:proofErr w:type="spellEnd"/>
      <w:r w:rsidR="00F54B89" w:rsidRPr="000917D0">
        <w:t xml:space="preserve"> i </w:t>
      </w:r>
      <w:r w:rsidR="005D009A" w:rsidRPr="000917D0">
        <w:t>M</w:t>
      </w:r>
      <w:r w:rsidR="00572987">
        <w:t>.</w:t>
      </w:r>
      <w:r w:rsidR="005D009A" w:rsidRPr="000917D0">
        <w:t xml:space="preserve"> J</w:t>
      </w:r>
      <w:r w:rsidR="00572987">
        <w:t>.²</w:t>
      </w:r>
      <w:r w:rsidR="005D009A" w:rsidRPr="000917D0">
        <w:t xml:space="preserve"> </w:t>
      </w:r>
      <w:r w:rsidR="00E11790" w:rsidRPr="000917D0">
        <w:t>protiv rješenja Općinskog</w:t>
      </w:r>
      <w:r w:rsidR="00227C1C" w:rsidRPr="000917D0">
        <w:t xml:space="preserve"> suda </w:t>
      </w:r>
      <w:r w:rsidR="00CD2FDC" w:rsidRPr="000917D0">
        <w:t xml:space="preserve">u </w:t>
      </w:r>
      <w:r w:rsidR="002B57BA" w:rsidRPr="000917D0">
        <w:t>Metkoviću</w:t>
      </w:r>
      <w:r w:rsidR="00CD2FDC" w:rsidRPr="000917D0">
        <w:t xml:space="preserve"> poslovni broj</w:t>
      </w:r>
      <w:r w:rsidR="00A76413" w:rsidRPr="000917D0">
        <w:t xml:space="preserve"> O-8</w:t>
      </w:r>
      <w:r w:rsidR="002B57BA" w:rsidRPr="000917D0">
        <w:t>7</w:t>
      </w:r>
      <w:r w:rsidR="00A76413" w:rsidRPr="000917D0">
        <w:t>/</w:t>
      </w:r>
      <w:r w:rsidR="002B57BA" w:rsidRPr="000917D0">
        <w:t>19</w:t>
      </w:r>
      <w:r w:rsidR="00A76413" w:rsidRPr="000917D0">
        <w:t xml:space="preserve"> </w:t>
      </w:r>
      <w:r w:rsidR="00CD2FDC" w:rsidRPr="000917D0">
        <w:t>od</w:t>
      </w:r>
      <w:r w:rsidR="00956224" w:rsidRPr="000917D0">
        <w:t xml:space="preserve"> </w:t>
      </w:r>
      <w:r w:rsidR="002B57BA" w:rsidRPr="000917D0">
        <w:t>31. siječnja 2019</w:t>
      </w:r>
      <w:r w:rsidR="00CD2FDC" w:rsidRPr="000917D0">
        <w:t>.</w:t>
      </w:r>
      <w:r w:rsidR="00A76413" w:rsidRPr="000917D0">
        <w:t xml:space="preserve">, </w:t>
      </w:r>
      <w:r w:rsidR="002B57BA" w:rsidRPr="000917D0">
        <w:t>16</w:t>
      </w:r>
      <w:r w:rsidR="00227C1C" w:rsidRPr="000917D0">
        <w:t>. svibnja 2019.,</w:t>
      </w:r>
    </w:p>
    <w:p w:rsidR="00A73EA5" w:rsidRPr="000917D0" w:rsidRDefault="00A73EA5" w:rsidP="00B92000">
      <w:pPr>
        <w:pStyle w:val="Bezproreda"/>
        <w:jc w:val="both"/>
        <w:rPr>
          <w:lang w:val="hr-HR"/>
        </w:rPr>
      </w:pPr>
    </w:p>
    <w:p w:rsidR="00A73EA5" w:rsidRPr="000917D0" w:rsidRDefault="00A73EA5" w:rsidP="00B92000">
      <w:pPr>
        <w:pStyle w:val="Bezproreda"/>
        <w:jc w:val="both"/>
        <w:rPr>
          <w:lang w:val="hr-HR"/>
        </w:rPr>
      </w:pPr>
    </w:p>
    <w:p w:rsidR="00227C1C" w:rsidRPr="000917D0" w:rsidRDefault="00A73EA5" w:rsidP="00D76CAE">
      <w:pPr>
        <w:pStyle w:val="Bezproreda"/>
        <w:jc w:val="center"/>
        <w:rPr>
          <w:lang w:val="hr-HR"/>
        </w:rPr>
      </w:pPr>
      <w:r w:rsidRPr="000917D0">
        <w:rPr>
          <w:lang w:val="hr-HR"/>
        </w:rPr>
        <w:t>r i j e š i o   j e</w:t>
      </w:r>
    </w:p>
    <w:p w:rsidR="00227C1C" w:rsidRPr="000917D0" w:rsidRDefault="00227C1C" w:rsidP="00227C1C">
      <w:pPr>
        <w:tabs>
          <w:tab w:val="left" w:pos="-2340"/>
        </w:tabs>
      </w:pPr>
    </w:p>
    <w:p w:rsidR="00227C1C" w:rsidRPr="000917D0" w:rsidRDefault="00227C1C" w:rsidP="00227C1C">
      <w:pPr>
        <w:tabs>
          <w:tab w:val="left" w:pos="-2340"/>
        </w:tabs>
      </w:pPr>
    </w:p>
    <w:p w:rsidR="00FB0ACE" w:rsidRPr="000917D0" w:rsidRDefault="00FD77DB" w:rsidP="00FD77DB">
      <w:pPr>
        <w:tabs>
          <w:tab w:val="left" w:pos="-2340"/>
        </w:tabs>
        <w:jc w:val="both"/>
      </w:pPr>
      <w:r w:rsidRPr="000917D0">
        <w:tab/>
      </w:r>
      <w:r w:rsidR="00227C1C" w:rsidRPr="000917D0">
        <w:t>Žalba se</w:t>
      </w:r>
      <w:r w:rsidR="00D90B5C" w:rsidRPr="000917D0">
        <w:t xml:space="preserve"> uvažava, ukida se rješenje prvostupanjskog suda i predmet vraća tome sudu na ponovni postupak.</w:t>
      </w:r>
      <w:r w:rsidR="00227C1C" w:rsidRPr="000917D0">
        <w:t xml:space="preserve"> </w:t>
      </w:r>
    </w:p>
    <w:p w:rsidR="00FD77DB" w:rsidRPr="000917D0" w:rsidRDefault="00FD77DB" w:rsidP="00227C1C">
      <w:pPr>
        <w:tabs>
          <w:tab w:val="left" w:pos="-2340"/>
        </w:tabs>
      </w:pPr>
    </w:p>
    <w:p w:rsidR="00FD77DB" w:rsidRPr="000917D0" w:rsidRDefault="00FD77DB" w:rsidP="00227C1C">
      <w:pPr>
        <w:tabs>
          <w:tab w:val="left" w:pos="-2340"/>
        </w:tabs>
      </w:pPr>
    </w:p>
    <w:p w:rsidR="00227C1C" w:rsidRPr="000917D0" w:rsidRDefault="00227C1C" w:rsidP="00227C1C">
      <w:pPr>
        <w:tabs>
          <w:tab w:val="left" w:pos="-2340"/>
        </w:tabs>
        <w:jc w:val="center"/>
      </w:pPr>
      <w:r w:rsidRPr="000917D0">
        <w:t>Obrazloženje</w:t>
      </w:r>
    </w:p>
    <w:p w:rsidR="00227C1C" w:rsidRPr="000917D0" w:rsidRDefault="00227C1C" w:rsidP="00227C1C">
      <w:pPr>
        <w:tabs>
          <w:tab w:val="left" w:pos="-2340"/>
        </w:tabs>
      </w:pPr>
    </w:p>
    <w:p w:rsidR="00227C1C" w:rsidRPr="000917D0" w:rsidRDefault="00227C1C" w:rsidP="00227C1C">
      <w:pPr>
        <w:tabs>
          <w:tab w:val="left" w:pos="-2340"/>
        </w:tabs>
      </w:pPr>
    </w:p>
    <w:p w:rsidR="00227C1C" w:rsidRPr="000917D0" w:rsidRDefault="00227C1C" w:rsidP="001C0B62">
      <w:pPr>
        <w:tabs>
          <w:tab w:val="left" w:pos="-2340"/>
        </w:tabs>
        <w:jc w:val="both"/>
      </w:pPr>
      <w:r w:rsidRPr="000917D0">
        <w:rPr>
          <w:b/>
        </w:rPr>
        <w:tab/>
      </w:r>
      <w:r w:rsidRPr="000917D0">
        <w:t>Rješenjem suda prvog stupnja odlučeno je:</w:t>
      </w:r>
    </w:p>
    <w:p w:rsidR="000B399B" w:rsidRPr="000917D0" w:rsidRDefault="000B399B" w:rsidP="001C0B62">
      <w:pPr>
        <w:tabs>
          <w:tab w:val="left" w:pos="-2340"/>
        </w:tabs>
        <w:jc w:val="both"/>
      </w:pPr>
    </w:p>
    <w:p w:rsidR="008D396E" w:rsidRPr="000917D0" w:rsidRDefault="001C6D21" w:rsidP="000B399B">
      <w:pPr>
        <w:ind w:firstLine="708"/>
        <w:jc w:val="both"/>
      </w:pPr>
      <w:r w:rsidRPr="000917D0">
        <w:t>"</w:t>
      </w:r>
      <w:r w:rsidR="008D396E" w:rsidRPr="000917D0">
        <w:t>I.</w:t>
      </w:r>
      <w:r w:rsidR="00BC61AD">
        <w:t xml:space="preserve"> </w:t>
      </w:r>
      <w:r w:rsidR="008D396E" w:rsidRPr="000917D0">
        <w:t xml:space="preserve">Odbacuje se revizija predlagatelja </w:t>
      </w:r>
      <w:r w:rsidR="003C0C62" w:rsidRPr="003C0C62">
        <w:t xml:space="preserve">V. J., M. </w:t>
      </w:r>
      <w:proofErr w:type="spellStart"/>
      <w:r w:rsidR="003C0C62" w:rsidRPr="003C0C62">
        <w:t>J.ˡ</w:t>
      </w:r>
      <w:proofErr w:type="spellEnd"/>
      <w:r w:rsidR="003C0C62" w:rsidRPr="003C0C62">
        <w:t xml:space="preserve"> i M. J.²</w:t>
      </w:r>
      <w:r w:rsidR="008D396E" w:rsidRPr="000917D0">
        <w:t xml:space="preserve"> od dana 15. siječnja 2019. godine, kao nedopuštena.</w:t>
      </w:r>
    </w:p>
    <w:p w:rsidR="008D396E" w:rsidRPr="000917D0" w:rsidRDefault="008D396E" w:rsidP="000B399B">
      <w:pPr>
        <w:ind w:firstLine="708"/>
        <w:jc w:val="both"/>
      </w:pPr>
    </w:p>
    <w:p w:rsidR="000B399B" w:rsidRPr="000917D0" w:rsidRDefault="008D396E" w:rsidP="000B399B">
      <w:pPr>
        <w:ind w:firstLine="708"/>
        <w:jc w:val="both"/>
      </w:pPr>
      <w:r w:rsidRPr="000917D0">
        <w:t xml:space="preserve">II. Odbacuje se prijedlog za imenovanje punomoćnika koji je ovlašteni zastupnik i ima pravosudni ispit, predlagatelja </w:t>
      </w:r>
      <w:r w:rsidR="003C0C62" w:rsidRPr="003C0C62">
        <w:t xml:space="preserve">V. J., M. </w:t>
      </w:r>
      <w:proofErr w:type="spellStart"/>
      <w:r w:rsidR="003C0C62" w:rsidRPr="003C0C62">
        <w:t>J.ˡ</w:t>
      </w:r>
      <w:proofErr w:type="spellEnd"/>
      <w:r w:rsidR="003C0C62" w:rsidRPr="003C0C62">
        <w:t xml:space="preserve"> i M. J.²</w:t>
      </w:r>
      <w:r w:rsidR="003C0C62">
        <w:t xml:space="preserve"> </w:t>
      </w:r>
      <w:r w:rsidRPr="000917D0">
        <w:t>od dana 15. siječnja 20119. godine, kao neosnovan.</w:t>
      </w:r>
      <w:r w:rsidR="000B399B" w:rsidRPr="000917D0">
        <w:t>''</w:t>
      </w:r>
    </w:p>
    <w:p w:rsidR="00227C1C" w:rsidRPr="000917D0" w:rsidRDefault="00227C1C" w:rsidP="001C0B62">
      <w:pPr>
        <w:tabs>
          <w:tab w:val="left" w:pos="-2340"/>
        </w:tabs>
        <w:jc w:val="both"/>
      </w:pPr>
    </w:p>
    <w:p w:rsidR="00227C1C" w:rsidRPr="000917D0" w:rsidRDefault="00227C1C" w:rsidP="001C0B62">
      <w:pPr>
        <w:tabs>
          <w:tab w:val="left" w:pos="-2340"/>
        </w:tabs>
        <w:jc w:val="both"/>
      </w:pPr>
      <w:r w:rsidRPr="000917D0">
        <w:tab/>
        <w:t>Ovo rješenje pravovremeno podnesenom žalbom pobija</w:t>
      </w:r>
      <w:r w:rsidR="00AC67B0" w:rsidRPr="000917D0">
        <w:t>ju</w:t>
      </w:r>
      <w:r w:rsidRPr="000917D0">
        <w:t xml:space="preserve"> </w:t>
      </w:r>
      <w:r w:rsidR="00AC67B0" w:rsidRPr="000917D0">
        <w:t xml:space="preserve">nasljednici </w:t>
      </w:r>
      <w:r w:rsidR="003C0C62" w:rsidRPr="003C0C62">
        <w:t xml:space="preserve">V. J., M. </w:t>
      </w:r>
      <w:proofErr w:type="spellStart"/>
      <w:r w:rsidR="003C0C62" w:rsidRPr="003C0C62">
        <w:t>J.ˡ</w:t>
      </w:r>
      <w:proofErr w:type="spellEnd"/>
      <w:r w:rsidR="003C0C62" w:rsidRPr="003C0C62">
        <w:t xml:space="preserve"> i M. J.²</w:t>
      </w:r>
      <w:r w:rsidRPr="000917D0">
        <w:t xml:space="preserve"> </w:t>
      </w:r>
      <w:r w:rsidR="00911F4D" w:rsidRPr="000917D0">
        <w:t>zbog žalbenih</w:t>
      </w:r>
      <w:r w:rsidRPr="000917D0">
        <w:t xml:space="preserve"> razloga</w:t>
      </w:r>
      <w:r w:rsidR="00911F4D" w:rsidRPr="000917D0">
        <w:t xml:space="preserve"> </w:t>
      </w:r>
      <w:r w:rsidR="00D83332" w:rsidRPr="000917D0">
        <w:t xml:space="preserve">koji sadržajno odgovaraju </w:t>
      </w:r>
      <w:r w:rsidR="00911F4D" w:rsidRPr="000917D0">
        <w:t>navedeni</w:t>
      </w:r>
      <w:r w:rsidR="003C0BD4" w:rsidRPr="000917D0">
        <w:t>m</w:t>
      </w:r>
      <w:r w:rsidR="00911F4D" w:rsidRPr="000917D0">
        <w:t xml:space="preserve"> u </w:t>
      </w:r>
      <w:r w:rsidRPr="000917D0">
        <w:t xml:space="preserve"> čl.</w:t>
      </w:r>
      <w:r w:rsidR="00911F4D" w:rsidRPr="000917D0">
        <w:t xml:space="preserve"> </w:t>
      </w:r>
      <w:r w:rsidRPr="000917D0">
        <w:t>353.</w:t>
      </w:r>
      <w:r w:rsidR="00911F4D" w:rsidRPr="000917D0">
        <w:t xml:space="preserve"> </w:t>
      </w:r>
      <w:r w:rsidRPr="000917D0">
        <w:t>st.</w:t>
      </w:r>
      <w:r w:rsidR="00911F4D" w:rsidRPr="000917D0">
        <w:t xml:space="preserve"> </w:t>
      </w:r>
      <w:r w:rsidRPr="000917D0">
        <w:t>1.</w:t>
      </w:r>
      <w:r w:rsidR="00911F4D" w:rsidRPr="000917D0">
        <w:t xml:space="preserve"> </w:t>
      </w:r>
      <w:r w:rsidRPr="000917D0">
        <w:t>toč.</w:t>
      </w:r>
      <w:r w:rsidR="00911F4D" w:rsidRPr="000917D0">
        <w:t xml:space="preserve"> </w:t>
      </w:r>
      <w:r w:rsidRPr="000917D0">
        <w:t>1</w:t>
      </w:r>
      <w:r w:rsidR="00911F4D" w:rsidRPr="000917D0">
        <w:t>.</w:t>
      </w:r>
      <w:r w:rsidRPr="000917D0">
        <w:t xml:space="preserve">, 2. i 3.  Zakona  o  parničnom </w:t>
      </w:r>
      <w:r w:rsidR="00D83332" w:rsidRPr="000917D0">
        <w:t xml:space="preserve"> postupku ("Narodne novine"</w:t>
      </w:r>
      <w:r w:rsidR="00911F4D" w:rsidRPr="000917D0">
        <w:t xml:space="preserve"> br.</w:t>
      </w:r>
      <w:r w:rsidRPr="000917D0">
        <w:t xml:space="preserve">  53/91</w:t>
      </w:r>
      <w:r w:rsidR="00E27304" w:rsidRPr="000917D0">
        <w:t xml:space="preserve">. </w:t>
      </w:r>
      <w:r w:rsidRPr="000917D0">
        <w:t>, 91/92</w:t>
      </w:r>
      <w:r w:rsidR="00E27304" w:rsidRPr="000917D0">
        <w:t>.</w:t>
      </w:r>
      <w:r w:rsidRPr="000917D0">
        <w:t>, 112/99</w:t>
      </w:r>
      <w:r w:rsidR="00E27304" w:rsidRPr="000917D0">
        <w:t>.</w:t>
      </w:r>
      <w:r w:rsidRPr="000917D0">
        <w:t>, 88/01</w:t>
      </w:r>
      <w:r w:rsidR="00E27304" w:rsidRPr="000917D0">
        <w:t>.</w:t>
      </w:r>
      <w:r w:rsidRPr="000917D0">
        <w:t>, 117/03</w:t>
      </w:r>
      <w:r w:rsidR="00E27304" w:rsidRPr="000917D0">
        <w:t>.</w:t>
      </w:r>
      <w:r w:rsidRPr="000917D0">
        <w:t>,</w:t>
      </w:r>
      <w:r w:rsidR="001D55CE" w:rsidRPr="000917D0">
        <w:t xml:space="preserve"> 2/07.,</w:t>
      </w:r>
      <w:r w:rsidRPr="000917D0">
        <w:t xml:space="preserve">  84/08</w:t>
      </w:r>
      <w:r w:rsidR="00E27304" w:rsidRPr="000917D0">
        <w:t>.</w:t>
      </w:r>
      <w:r w:rsidRPr="000917D0">
        <w:t>, 96/08</w:t>
      </w:r>
      <w:r w:rsidR="00E27304" w:rsidRPr="000917D0">
        <w:t xml:space="preserve"> – odluka USRH,</w:t>
      </w:r>
      <w:r w:rsidRPr="000917D0">
        <w:t xml:space="preserve"> 123/08</w:t>
      </w:r>
      <w:r w:rsidR="001D55CE" w:rsidRPr="000917D0">
        <w:t>.</w:t>
      </w:r>
      <w:r w:rsidR="008A44C3" w:rsidRPr="000917D0">
        <w:t>,  148</w:t>
      </w:r>
      <w:r w:rsidRPr="000917D0">
        <w:t>/11</w:t>
      </w:r>
      <w:r w:rsidR="008A44C3" w:rsidRPr="000917D0">
        <w:t>.</w:t>
      </w:r>
      <w:r w:rsidRPr="000917D0">
        <w:t xml:space="preserve">, </w:t>
      </w:r>
      <w:r w:rsidR="008A44C3" w:rsidRPr="000917D0">
        <w:t xml:space="preserve"> </w:t>
      </w:r>
      <w:r w:rsidRPr="000917D0">
        <w:t>25/13</w:t>
      </w:r>
      <w:r w:rsidR="00665500" w:rsidRPr="000917D0">
        <w:t xml:space="preserve">., 28/13., </w:t>
      </w:r>
      <w:r w:rsidR="008A44C3" w:rsidRPr="000917D0">
        <w:t>dalje ZPP). Predloži</w:t>
      </w:r>
      <w:r w:rsidR="004C783A" w:rsidRPr="000917D0">
        <w:t>li</w:t>
      </w:r>
      <w:r w:rsidR="008A44C3" w:rsidRPr="000917D0">
        <w:t xml:space="preserve"> </w:t>
      </w:r>
      <w:r w:rsidR="004C783A" w:rsidRPr="000917D0">
        <w:t>su</w:t>
      </w:r>
      <w:r w:rsidR="008A44C3" w:rsidRPr="000917D0">
        <w:t xml:space="preserve"> uvažiti nj</w:t>
      </w:r>
      <w:r w:rsidR="00633A5B" w:rsidRPr="000917D0">
        <w:t>ihovu</w:t>
      </w:r>
      <w:r w:rsidR="008A44C3" w:rsidRPr="000917D0">
        <w:t xml:space="preserve"> žalbu</w:t>
      </w:r>
      <w:r w:rsidR="001D45F6" w:rsidRPr="000917D0">
        <w:t>.</w:t>
      </w:r>
    </w:p>
    <w:p w:rsidR="00227C1C" w:rsidRPr="000917D0" w:rsidRDefault="00227C1C" w:rsidP="001C0B62">
      <w:pPr>
        <w:tabs>
          <w:tab w:val="left" w:pos="-2340"/>
        </w:tabs>
        <w:jc w:val="both"/>
      </w:pPr>
    </w:p>
    <w:p w:rsidR="001D45F6" w:rsidRPr="000917D0" w:rsidRDefault="001D45F6" w:rsidP="001C0B62">
      <w:pPr>
        <w:tabs>
          <w:tab w:val="left" w:pos="-2340"/>
        </w:tabs>
        <w:jc w:val="both"/>
      </w:pPr>
      <w:r w:rsidRPr="000917D0">
        <w:tab/>
        <w:t>Žalba je osnovana.</w:t>
      </w:r>
    </w:p>
    <w:p w:rsidR="0069534D" w:rsidRPr="000917D0" w:rsidRDefault="0069534D" w:rsidP="001C0B62">
      <w:pPr>
        <w:tabs>
          <w:tab w:val="left" w:pos="-2340"/>
        </w:tabs>
        <w:jc w:val="both"/>
      </w:pPr>
    </w:p>
    <w:p w:rsidR="001017E5" w:rsidRPr="000917D0" w:rsidRDefault="001017E5" w:rsidP="0035541B">
      <w:pPr>
        <w:tabs>
          <w:tab w:val="left" w:pos="-2340"/>
        </w:tabs>
        <w:jc w:val="both"/>
      </w:pPr>
      <w:r w:rsidRPr="000917D0">
        <w:lastRenderedPageBreak/>
        <w:tab/>
        <w:t>Odredbom čl. 33. Zakona o izmjenama i dopunama Zakona o parničnom postupku ("Narodne novine" br. 57/11.) izmijenje</w:t>
      </w:r>
      <w:r w:rsidR="0099119A" w:rsidRPr="000917D0">
        <w:t>n je čl. 388. ZPP-a, tako da je dodan st. 2. kojim je propisano da će prvostupanjski sud kome je revizija podnesena ispitati samo je li pravodobna i da utvrdi da nije, rješenjem će je odbaciti.</w:t>
      </w:r>
    </w:p>
    <w:p w:rsidR="0099119A" w:rsidRPr="000917D0" w:rsidRDefault="0099119A" w:rsidP="0035541B">
      <w:pPr>
        <w:tabs>
          <w:tab w:val="left" w:pos="-2340"/>
        </w:tabs>
        <w:jc w:val="both"/>
      </w:pPr>
    </w:p>
    <w:p w:rsidR="0099119A" w:rsidRPr="000917D0" w:rsidRDefault="0099119A" w:rsidP="0035541B">
      <w:pPr>
        <w:tabs>
          <w:tab w:val="left" w:pos="-2340"/>
        </w:tabs>
        <w:jc w:val="both"/>
      </w:pPr>
      <w:r w:rsidRPr="000917D0">
        <w:tab/>
        <w:t>Odredbom čl. 53. st. 4. ZPP/11 propisano je da se odredbe čl. 29. do 42. i čl. 47., dakle i navedena odredba čl. 33. tog Zakona neće primjenjivati na postupke u kojima je drugostupanjska odluka donesena prije stupanja na snagu tog Zakona.</w:t>
      </w:r>
    </w:p>
    <w:p w:rsidR="0099119A" w:rsidRPr="000917D0" w:rsidRDefault="0099119A" w:rsidP="0035541B">
      <w:pPr>
        <w:tabs>
          <w:tab w:val="left" w:pos="-2340"/>
        </w:tabs>
        <w:jc w:val="both"/>
      </w:pPr>
    </w:p>
    <w:p w:rsidR="0099119A" w:rsidRPr="000917D0" w:rsidRDefault="0099119A" w:rsidP="0035541B">
      <w:pPr>
        <w:tabs>
          <w:tab w:val="left" w:pos="-2340"/>
        </w:tabs>
        <w:jc w:val="both"/>
      </w:pPr>
      <w:r w:rsidRPr="000917D0">
        <w:tab/>
        <w:t>U ovoj pravnoj stvari drugostupanjska odluka donesena je 27. rujna 2002. godine.</w:t>
      </w:r>
    </w:p>
    <w:p w:rsidR="0099119A" w:rsidRPr="000917D0" w:rsidRDefault="0099119A" w:rsidP="0035541B">
      <w:pPr>
        <w:tabs>
          <w:tab w:val="left" w:pos="-2340"/>
        </w:tabs>
        <w:jc w:val="both"/>
      </w:pPr>
    </w:p>
    <w:p w:rsidR="0099119A" w:rsidRPr="000917D0" w:rsidRDefault="0099119A" w:rsidP="0035541B">
      <w:pPr>
        <w:tabs>
          <w:tab w:val="left" w:pos="-2340"/>
        </w:tabs>
        <w:jc w:val="both"/>
      </w:pPr>
      <w:r w:rsidRPr="000917D0">
        <w:tab/>
        <w:t xml:space="preserve">Nadalje, odredbom čl. 226. ZPP/03 izmijenjen je čl. 389. ZPP-a, tako da je uređeno da će nepravovremenom, nepotpunom ili nedopuštenom revizijom </w:t>
      </w:r>
      <w:r w:rsidR="00350BF1" w:rsidRPr="000917D0">
        <w:t xml:space="preserve">odbaciti </w:t>
      </w:r>
      <w:r w:rsidR="00CC52C2" w:rsidRPr="000917D0">
        <w:t>rješenje</w:t>
      </w:r>
      <w:r w:rsidR="004C783A" w:rsidRPr="000917D0">
        <w:t>m</w:t>
      </w:r>
      <w:r w:rsidR="00CC52C2" w:rsidRPr="000917D0">
        <w:t xml:space="preserve"> sudac pojedinac, odnosno predsjednik vijeća prvostupanjskog suda.</w:t>
      </w:r>
    </w:p>
    <w:p w:rsidR="00CC52C2" w:rsidRPr="000917D0" w:rsidRDefault="00CC52C2" w:rsidP="0035541B">
      <w:pPr>
        <w:tabs>
          <w:tab w:val="left" w:pos="-2340"/>
        </w:tabs>
        <w:jc w:val="both"/>
      </w:pPr>
    </w:p>
    <w:p w:rsidR="00CC52C2" w:rsidRPr="000917D0" w:rsidRDefault="00CC52C2" w:rsidP="0035541B">
      <w:pPr>
        <w:tabs>
          <w:tab w:val="left" w:pos="-2340"/>
        </w:tabs>
        <w:jc w:val="both"/>
      </w:pPr>
      <w:r w:rsidRPr="000917D0">
        <w:tab/>
        <w:t>Prijelaznim i završnim odredbama ZPP/03 propisano je da će se čl. 226. tih izmjena i dopuna primjenjivati samo na postupke u kojima je glavna rasprava</w:t>
      </w:r>
      <w:r w:rsidR="006F2A46" w:rsidRPr="000917D0">
        <w:t xml:space="preserve"> pred prvostupanjskim sudom zaključena nakon stupanja na snagu tog Zakona. </w:t>
      </w:r>
    </w:p>
    <w:p w:rsidR="006F2A46" w:rsidRPr="000917D0" w:rsidRDefault="006F2A46" w:rsidP="0035541B">
      <w:pPr>
        <w:tabs>
          <w:tab w:val="left" w:pos="-2340"/>
        </w:tabs>
        <w:jc w:val="both"/>
      </w:pPr>
    </w:p>
    <w:p w:rsidR="006F2A46" w:rsidRPr="000917D0" w:rsidRDefault="006F2A46" w:rsidP="0035541B">
      <w:pPr>
        <w:tabs>
          <w:tab w:val="left" w:pos="-2340"/>
        </w:tabs>
        <w:jc w:val="both"/>
      </w:pPr>
      <w:r w:rsidRPr="000917D0">
        <w:tab/>
      </w:r>
      <w:r w:rsidR="001B2B05" w:rsidRPr="000917D0">
        <w:t>ZPP/03 stupio je na snagu 1. prosinca 2003. godine tako da se odredba čl. 226. tog Zakona ne primjenjuje u ovoj pravnoj stvari.</w:t>
      </w:r>
    </w:p>
    <w:p w:rsidR="001B2B05" w:rsidRPr="000917D0" w:rsidRDefault="001B2B05" w:rsidP="0035541B">
      <w:pPr>
        <w:tabs>
          <w:tab w:val="left" w:pos="-2340"/>
        </w:tabs>
        <w:jc w:val="both"/>
      </w:pPr>
    </w:p>
    <w:p w:rsidR="001B2B05" w:rsidRPr="000917D0" w:rsidRDefault="001B2B05" w:rsidP="0035541B">
      <w:pPr>
        <w:tabs>
          <w:tab w:val="left" w:pos="-2340"/>
        </w:tabs>
        <w:jc w:val="both"/>
      </w:pPr>
      <w:r w:rsidRPr="000917D0">
        <w:tab/>
        <w:t xml:space="preserve">Prije </w:t>
      </w:r>
      <w:r w:rsidR="003F27D8" w:rsidRPr="000917D0">
        <w:t xml:space="preserve">novele iz 2003. godine o </w:t>
      </w:r>
      <w:r w:rsidR="007C7FE2" w:rsidRPr="000917D0">
        <w:t>nedopuštenosti revizije odluči</w:t>
      </w:r>
      <w:r w:rsidR="00CF662D" w:rsidRPr="000917D0">
        <w:t>va</w:t>
      </w:r>
      <w:r w:rsidR="003F27D8" w:rsidRPr="000917D0">
        <w:t xml:space="preserve">o je revizijski sud, prema </w:t>
      </w:r>
      <w:r w:rsidR="007C7FE2" w:rsidRPr="000917D0">
        <w:t xml:space="preserve">čl. </w:t>
      </w:r>
      <w:r w:rsidR="00FE23AB" w:rsidRPr="000917D0">
        <w:t>392. ZPP-a.</w:t>
      </w:r>
    </w:p>
    <w:p w:rsidR="00FE23AB" w:rsidRPr="000917D0" w:rsidRDefault="00FE23AB" w:rsidP="0035541B">
      <w:pPr>
        <w:tabs>
          <w:tab w:val="left" w:pos="-2340"/>
        </w:tabs>
        <w:jc w:val="both"/>
      </w:pPr>
    </w:p>
    <w:p w:rsidR="00FE23AB" w:rsidRPr="000917D0" w:rsidRDefault="00FE23AB" w:rsidP="0035541B">
      <w:pPr>
        <w:tabs>
          <w:tab w:val="left" w:pos="-2340"/>
        </w:tabs>
        <w:jc w:val="both"/>
      </w:pPr>
      <w:r w:rsidRPr="000917D0">
        <w:tab/>
      </w:r>
      <w:r w:rsidR="00871172" w:rsidRPr="000917D0">
        <w:t>Iz navedenih odredbi proizlazi da prvostupanjski sud nije ovlašten odlučivati o nedopuštenosti revizije.</w:t>
      </w:r>
    </w:p>
    <w:p w:rsidR="00871172" w:rsidRPr="000917D0" w:rsidRDefault="00871172" w:rsidP="0035541B">
      <w:pPr>
        <w:tabs>
          <w:tab w:val="left" w:pos="-2340"/>
        </w:tabs>
        <w:jc w:val="both"/>
      </w:pPr>
    </w:p>
    <w:p w:rsidR="00871172" w:rsidRPr="000917D0" w:rsidRDefault="00871172" w:rsidP="0035541B">
      <w:pPr>
        <w:tabs>
          <w:tab w:val="left" w:pos="-2340"/>
        </w:tabs>
        <w:jc w:val="both"/>
      </w:pPr>
      <w:r w:rsidRPr="000917D0">
        <w:tab/>
        <w:t xml:space="preserve">Stoga će prvostupanjski sud otkloniti nedostatke na </w:t>
      </w:r>
      <w:r w:rsidR="001278F7" w:rsidRPr="000917D0">
        <w:t>koji je ukazano</w:t>
      </w:r>
      <w:r w:rsidR="00A670A0" w:rsidRPr="000917D0">
        <w:t xml:space="preserve"> u ovom </w:t>
      </w:r>
      <w:proofErr w:type="spellStart"/>
      <w:r w:rsidR="00A670A0" w:rsidRPr="000917D0">
        <w:t>ukid</w:t>
      </w:r>
      <w:r w:rsidR="001278F7" w:rsidRPr="000917D0">
        <w:t>n</w:t>
      </w:r>
      <w:r w:rsidR="00A670A0" w:rsidRPr="000917D0">
        <w:t>om</w:t>
      </w:r>
      <w:proofErr w:type="spellEnd"/>
      <w:r w:rsidR="00A670A0" w:rsidRPr="000917D0">
        <w:t xml:space="preserve"> rješenju, tako što će dostaviti predmet na odlučivanje </w:t>
      </w:r>
      <w:r w:rsidR="00BC61AD" w:rsidRPr="000917D0">
        <w:t xml:space="preserve">Vrhovnom </w:t>
      </w:r>
      <w:r w:rsidR="00A670A0" w:rsidRPr="000917D0">
        <w:t>sudu Republike Hrvatske.</w:t>
      </w:r>
    </w:p>
    <w:p w:rsidR="001017E5" w:rsidRPr="000917D0" w:rsidRDefault="001017E5" w:rsidP="0035541B">
      <w:pPr>
        <w:tabs>
          <w:tab w:val="left" w:pos="-2340"/>
        </w:tabs>
        <w:jc w:val="both"/>
      </w:pPr>
    </w:p>
    <w:p w:rsidR="00F35257" w:rsidRPr="000917D0" w:rsidRDefault="00F35257" w:rsidP="0035541B">
      <w:pPr>
        <w:tabs>
          <w:tab w:val="left" w:pos="-2340"/>
        </w:tabs>
        <w:jc w:val="both"/>
      </w:pPr>
      <w:r w:rsidRPr="000917D0">
        <w:tab/>
        <w:t xml:space="preserve">S obzirom na izloženo, </w:t>
      </w:r>
      <w:r w:rsidR="000326EE" w:rsidRPr="000917D0">
        <w:t xml:space="preserve">odlučeno je kao u izreci </w:t>
      </w:r>
      <w:r w:rsidR="00DD7427" w:rsidRPr="000917D0">
        <w:t xml:space="preserve">rješenja </w:t>
      </w:r>
      <w:r w:rsidR="00736666" w:rsidRPr="000917D0">
        <w:t>na temelju čl. 380. toč. 3. ZPP-a</w:t>
      </w:r>
      <w:r w:rsidR="00DD7427" w:rsidRPr="000917D0">
        <w:t>.</w:t>
      </w:r>
    </w:p>
    <w:p w:rsidR="004808FB" w:rsidRPr="000917D0" w:rsidRDefault="004808FB" w:rsidP="0035541B">
      <w:pPr>
        <w:tabs>
          <w:tab w:val="left" w:pos="-2340"/>
        </w:tabs>
        <w:jc w:val="both"/>
      </w:pPr>
    </w:p>
    <w:p w:rsidR="001A09A1" w:rsidRPr="000917D0" w:rsidRDefault="001A09A1" w:rsidP="001A09A1">
      <w:pPr>
        <w:jc w:val="center"/>
        <w:rPr>
          <w:rFonts w:eastAsia="Calibri"/>
          <w:szCs w:val="24"/>
        </w:rPr>
      </w:pPr>
      <w:r w:rsidRPr="000917D0">
        <w:rPr>
          <w:rFonts w:eastAsia="Calibri"/>
          <w:szCs w:val="24"/>
        </w:rPr>
        <w:t>Osijek,</w:t>
      </w:r>
      <w:r w:rsidR="004D427D" w:rsidRPr="000917D0">
        <w:rPr>
          <w:rFonts w:eastAsia="Calibri"/>
          <w:szCs w:val="24"/>
        </w:rPr>
        <w:t xml:space="preserve"> </w:t>
      </w:r>
      <w:r w:rsidR="001E169E" w:rsidRPr="000917D0">
        <w:rPr>
          <w:rFonts w:eastAsia="Calibri"/>
          <w:szCs w:val="24"/>
        </w:rPr>
        <w:t>16</w:t>
      </w:r>
      <w:r w:rsidR="004D427D" w:rsidRPr="000917D0">
        <w:rPr>
          <w:rFonts w:eastAsia="Calibri"/>
          <w:szCs w:val="24"/>
        </w:rPr>
        <w:t>. svibnja</w:t>
      </w:r>
      <w:r w:rsidRPr="000917D0">
        <w:rPr>
          <w:rFonts w:eastAsia="Calibri"/>
          <w:szCs w:val="24"/>
        </w:rPr>
        <w:t xml:space="preserve"> 2019.</w:t>
      </w:r>
    </w:p>
    <w:p w:rsidR="0069510E" w:rsidRPr="000917D0" w:rsidRDefault="0069510E" w:rsidP="00A71F03">
      <w:pPr>
        <w:ind w:left="5664" w:firstLine="708"/>
      </w:pPr>
    </w:p>
    <w:p w:rsidR="00CF662D" w:rsidRPr="000917D0" w:rsidRDefault="00CF662D" w:rsidP="00A71F03">
      <w:pPr>
        <w:ind w:left="5664" w:firstLine="708"/>
      </w:pPr>
    </w:p>
    <w:p w:rsidR="00E03DDC" w:rsidRPr="000917D0" w:rsidRDefault="00E03DDC" w:rsidP="00E03DDC">
      <w:pPr>
        <w:ind w:left="5664" w:firstLine="708"/>
      </w:pPr>
      <w:r w:rsidRPr="000917D0">
        <w:t xml:space="preserve">  Sutkinja</w:t>
      </w:r>
    </w:p>
    <w:p w:rsidR="00E03DDC" w:rsidRPr="000917D0" w:rsidRDefault="00E03DDC" w:rsidP="00E03DDC">
      <w:r w:rsidRPr="000917D0">
        <w:tab/>
      </w:r>
      <w:r w:rsidRPr="000917D0">
        <w:tab/>
      </w:r>
      <w:r w:rsidRPr="000917D0">
        <w:tab/>
      </w:r>
      <w:r w:rsidRPr="000917D0">
        <w:tab/>
      </w:r>
      <w:r w:rsidRPr="000917D0">
        <w:tab/>
      </w:r>
      <w:r w:rsidRPr="000917D0">
        <w:tab/>
      </w:r>
      <w:r w:rsidRPr="000917D0">
        <w:tab/>
      </w:r>
      <w:r w:rsidRPr="000917D0">
        <w:tab/>
        <w:t xml:space="preserve">   Vesna </w:t>
      </w:r>
      <w:proofErr w:type="spellStart"/>
      <w:r w:rsidRPr="000917D0">
        <w:t>Bjelousov</w:t>
      </w:r>
      <w:proofErr w:type="spellEnd"/>
      <w:r w:rsidRPr="000917D0">
        <w:t>, v. r.</w:t>
      </w:r>
    </w:p>
    <w:p w:rsidR="00E03DDC" w:rsidRDefault="00E03DDC" w:rsidP="00E03DDC">
      <w:pPr>
        <w:ind w:left="4248" w:firstLine="708"/>
      </w:pPr>
    </w:p>
    <w:p w:rsidR="000917D0" w:rsidRPr="000917D0" w:rsidRDefault="000917D0" w:rsidP="00E03DDC">
      <w:pPr>
        <w:ind w:left="4248" w:firstLine="708"/>
      </w:pPr>
      <w:bookmarkStart w:id="0" w:name="_GoBack"/>
      <w:bookmarkEnd w:id="0"/>
    </w:p>
    <w:sectPr w:rsidR="000917D0" w:rsidRPr="000917D0" w:rsidSect="004E6FE9">
      <w:headerReference w:type="even" r:id="rId10"/>
      <w:headerReference w:type="default" r:id="rId11"/>
      <w:pgSz w:w="11907" w:h="16840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69" w:rsidRDefault="00955F69">
      <w:r>
        <w:separator/>
      </w:r>
    </w:p>
  </w:endnote>
  <w:endnote w:type="continuationSeparator" w:id="0">
    <w:p w:rsidR="00955F69" w:rsidRDefault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69" w:rsidRDefault="00955F69">
      <w:r>
        <w:separator/>
      </w:r>
    </w:p>
  </w:footnote>
  <w:footnote w:type="continuationSeparator" w:id="0">
    <w:p w:rsidR="00955F69" w:rsidRDefault="0095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2C" w:rsidRDefault="0067402C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7402C" w:rsidRDefault="006740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2C" w:rsidRDefault="0067402C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276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7402C" w:rsidRDefault="00CF68EF" w:rsidP="00DE76CD">
    <w:pPr>
      <w:pStyle w:val="Zaglavlje"/>
      <w:jc w:val="right"/>
    </w:pPr>
    <w:r>
      <w:t xml:space="preserve">Poslovni broj </w:t>
    </w:r>
    <w:r w:rsidR="0067402C">
      <w:t>Gž</w:t>
    </w:r>
    <w:r w:rsidR="004D427D">
      <w:t>-</w:t>
    </w:r>
    <w:r w:rsidR="0069534D">
      <w:t>747</w:t>
    </w:r>
    <w:r w:rsidR="000C1DDD">
      <w:t>/2019</w:t>
    </w:r>
    <w:r w:rsidR="00E14482"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C04"/>
    <w:multiLevelType w:val="hybridMultilevel"/>
    <w:tmpl w:val="19B6C390"/>
    <w:lvl w:ilvl="0" w:tplc="29D8A40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10A79"/>
    <w:multiLevelType w:val="hybridMultilevel"/>
    <w:tmpl w:val="46D6DFDC"/>
    <w:lvl w:ilvl="0" w:tplc="FB2A08E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96F9F"/>
    <w:multiLevelType w:val="hybridMultilevel"/>
    <w:tmpl w:val="8812917A"/>
    <w:lvl w:ilvl="0" w:tplc="D2DE32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B7E03"/>
    <w:multiLevelType w:val="hybridMultilevel"/>
    <w:tmpl w:val="BFBAF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A"/>
    <w:rsid w:val="00000446"/>
    <w:rsid w:val="00004BF9"/>
    <w:rsid w:val="0002103F"/>
    <w:rsid w:val="000248A8"/>
    <w:rsid w:val="00024DE0"/>
    <w:rsid w:val="000261A6"/>
    <w:rsid w:val="00031E44"/>
    <w:rsid w:val="000326EE"/>
    <w:rsid w:val="00032899"/>
    <w:rsid w:val="00047886"/>
    <w:rsid w:val="00050B20"/>
    <w:rsid w:val="0005473E"/>
    <w:rsid w:val="00056156"/>
    <w:rsid w:val="000566E4"/>
    <w:rsid w:val="00063154"/>
    <w:rsid w:val="00063B35"/>
    <w:rsid w:val="00065141"/>
    <w:rsid w:val="00066B78"/>
    <w:rsid w:val="0006737C"/>
    <w:rsid w:val="000677F1"/>
    <w:rsid w:val="00073CF8"/>
    <w:rsid w:val="00074751"/>
    <w:rsid w:val="00075B5B"/>
    <w:rsid w:val="00080E26"/>
    <w:rsid w:val="000841BC"/>
    <w:rsid w:val="00087873"/>
    <w:rsid w:val="000917D0"/>
    <w:rsid w:val="000967EB"/>
    <w:rsid w:val="00096A39"/>
    <w:rsid w:val="000A1AAB"/>
    <w:rsid w:val="000A284D"/>
    <w:rsid w:val="000A54D1"/>
    <w:rsid w:val="000B0596"/>
    <w:rsid w:val="000B399B"/>
    <w:rsid w:val="000C0C9D"/>
    <w:rsid w:val="000C17A9"/>
    <w:rsid w:val="000C1DDD"/>
    <w:rsid w:val="000C358A"/>
    <w:rsid w:val="000C4714"/>
    <w:rsid w:val="000C653E"/>
    <w:rsid w:val="000C66A9"/>
    <w:rsid w:val="000D2ED1"/>
    <w:rsid w:val="000E15FA"/>
    <w:rsid w:val="000F2799"/>
    <w:rsid w:val="000F4078"/>
    <w:rsid w:val="000F4190"/>
    <w:rsid w:val="00100104"/>
    <w:rsid w:val="001016DE"/>
    <w:rsid w:val="001017E5"/>
    <w:rsid w:val="00102333"/>
    <w:rsid w:val="001069B3"/>
    <w:rsid w:val="0012000C"/>
    <w:rsid w:val="001278F7"/>
    <w:rsid w:val="001303DD"/>
    <w:rsid w:val="001345DB"/>
    <w:rsid w:val="0013540E"/>
    <w:rsid w:val="001354A3"/>
    <w:rsid w:val="0013665C"/>
    <w:rsid w:val="00143882"/>
    <w:rsid w:val="00143CC5"/>
    <w:rsid w:val="001449EA"/>
    <w:rsid w:val="001469BB"/>
    <w:rsid w:val="001503D2"/>
    <w:rsid w:val="001510C7"/>
    <w:rsid w:val="00155865"/>
    <w:rsid w:val="00156F25"/>
    <w:rsid w:val="00162B5A"/>
    <w:rsid w:val="0016554F"/>
    <w:rsid w:val="0016794A"/>
    <w:rsid w:val="0017484E"/>
    <w:rsid w:val="00180DD2"/>
    <w:rsid w:val="00181253"/>
    <w:rsid w:val="001817AF"/>
    <w:rsid w:val="00181946"/>
    <w:rsid w:val="00190704"/>
    <w:rsid w:val="001951A9"/>
    <w:rsid w:val="001951E6"/>
    <w:rsid w:val="001A09A1"/>
    <w:rsid w:val="001A42F0"/>
    <w:rsid w:val="001A4811"/>
    <w:rsid w:val="001B0B0E"/>
    <w:rsid w:val="001B0D7B"/>
    <w:rsid w:val="001B2B05"/>
    <w:rsid w:val="001B4812"/>
    <w:rsid w:val="001C0B62"/>
    <w:rsid w:val="001C6D21"/>
    <w:rsid w:val="001D4543"/>
    <w:rsid w:val="001D45F6"/>
    <w:rsid w:val="001D55CE"/>
    <w:rsid w:val="001D6395"/>
    <w:rsid w:val="001D67DA"/>
    <w:rsid w:val="001D7166"/>
    <w:rsid w:val="001E169E"/>
    <w:rsid w:val="001E6882"/>
    <w:rsid w:val="001E7196"/>
    <w:rsid w:val="001F37AC"/>
    <w:rsid w:val="00203ADB"/>
    <w:rsid w:val="00213F96"/>
    <w:rsid w:val="00216158"/>
    <w:rsid w:val="0022063B"/>
    <w:rsid w:val="0022755B"/>
    <w:rsid w:val="00227C1C"/>
    <w:rsid w:val="00230136"/>
    <w:rsid w:val="00230AC3"/>
    <w:rsid w:val="002311FC"/>
    <w:rsid w:val="0023199A"/>
    <w:rsid w:val="00231E50"/>
    <w:rsid w:val="002331B2"/>
    <w:rsid w:val="002352FC"/>
    <w:rsid w:val="0023766F"/>
    <w:rsid w:val="00237D64"/>
    <w:rsid w:val="00241ED3"/>
    <w:rsid w:val="00260430"/>
    <w:rsid w:val="002679E0"/>
    <w:rsid w:val="002746CD"/>
    <w:rsid w:val="002752AC"/>
    <w:rsid w:val="002908EE"/>
    <w:rsid w:val="002A492E"/>
    <w:rsid w:val="002B1620"/>
    <w:rsid w:val="002B27F7"/>
    <w:rsid w:val="002B57BA"/>
    <w:rsid w:val="002C1D5C"/>
    <w:rsid w:val="002C276E"/>
    <w:rsid w:val="002C4BAB"/>
    <w:rsid w:val="002C5F01"/>
    <w:rsid w:val="002D1E3C"/>
    <w:rsid w:val="002D2A3D"/>
    <w:rsid w:val="00306C48"/>
    <w:rsid w:val="0031048F"/>
    <w:rsid w:val="00310BEF"/>
    <w:rsid w:val="00312EAD"/>
    <w:rsid w:val="003240DC"/>
    <w:rsid w:val="00341FE9"/>
    <w:rsid w:val="00345A20"/>
    <w:rsid w:val="003473D4"/>
    <w:rsid w:val="00350BF1"/>
    <w:rsid w:val="00352782"/>
    <w:rsid w:val="0035541B"/>
    <w:rsid w:val="00356B92"/>
    <w:rsid w:val="00357542"/>
    <w:rsid w:val="00360640"/>
    <w:rsid w:val="00360FF3"/>
    <w:rsid w:val="00377D2A"/>
    <w:rsid w:val="00383084"/>
    <w:rsid w:val="003A0B72"/>
    <w:rsid w:val="003A380F"/>
    <w:rsid w:val="003A4A6B"/>
    <w:rsid w:val="003A7F3B"/>
    <w:rsid w:val="003B2760"/>
    <w:rsid w:val="003C0BD4"/>
    <w:rsid w:val="003C0C62"/>
    <w:rsid w:val="003D3834"/>
    <w:rsid w:val="003D5B0C"/>
    <w:rsid w:val="003D6630"/>
    <w:rsid w:val="003D7576"/>
    <w:rsid w:val="003F27D8"/>
    <w:rsid w:val="003F2F3E"/>
    <w:rsid w:val="004037C7"/>
    <w:rsid w:val="00406809"/>
    <w:rsid w:val="00416AE3"/>
    <w:rsid w:val="00417890"/>
    <w:rsid w:val="00422091"/>
    <w:rsid w:val="0042290D"/>
    <w:rsid w:val="004256D0"/>
    <w:rsid w:val="00427A87"/>
    <w:rsid w:val="004323DB"/>
    <w:rsid w:val="004438F1"/>
    <w:rsid w:val="00445607"/>
    <w:rsid w:val="004538FF"/>
    <w:rsid w:val="004639BF"/>
    <w:rsid w:val="00472C42"/>
    <w:rsid w:val="00475F28"/>
    <w:rsid w:val="004808FB"/>
    <w:rsid w:val="0048092F"/>
    <w:rsid w:val="00480BE7"/>
    <w:rsid w:val="00480CFB"/>
    <w:rsid w:val="00480FB7"/>
    <w:rsid w:val="0048508A"/>
    <w:rsid w:val="0048518F"/>
    <w:rsid w:val="004915AB"/>
    <w:rsid w:val="004940B0"/>
    <w:rsid w:val="004A4297"/>
    <w:rsid w:val="004B01F4"/>
    <w:rsid w:val="004B3BEB"/>
    <w:rsid w:val="004C4384"/>
    <w:rsid w:val="004C783A"/>
    <w:rsid w:val="004D051A"/>
    <w:rsid w:val="004D427D"/>
    <w:rsid w:val="004E6FE9"/>
    <w:rsid w:val="004E7E27"/>
    <w:rsid w:val="004F70DB"/>
    <w:rsid w:val="00502EF8"/>
    <w:rsid w:val="00502F39"/>
    <w:rsid w:val="00503116"/>
    <w:rsid w:val="00505BBE"/>
    <w:rsid w:val="00507574"/>
    <w:rsid w:val="00516B97"/>
    <w:rsid w:val="00526ADB"/>
    <w:rsid w:val="005318F1"/>
    <w:rsid w:val="00534A99"/>
    <w:rsid w:val="005411E5"/>
    <w:rsid w:val="00541E6D"/>
    <w:rsid w:val="00542C95"/>
    <w:rsid w:val="00543854"/>
    <w:rsid w:val="00544D66"/>
    <w:rsid w:val="0055611B"/>
    <w:rsid w:val="00557D0D"/>
    <w:rsid w:val="005639F4"/>
    <w:rsid w:val="00564CAF"/>
    <w:rsid w:val="005678F1"/>
    <w:rsid w:val="00572987"/>
    <w:rsid w:val="0057394F"/>
    <w:rsid w:val="00586CB8"/>
    <w:rsid w:val="005A0041"/>
    <w:rsid w:val="005A175A"/>
    <w:rsid w:val="005A399E"/>
    <w:rsid w:val="005A7A98"/>
    <w:rsid w:val="005B7038"/>
    <w:rsid w:val="005C5A76"/>
    <w:rsid w:val="005C73EC"/>
    <w:rsid w:val="005D009A"/>
    <w:rsid w:val="005D0311"/>
    <w:rsid w:val="005D0E8C"/>
    <w:rsid w:val="005E3F9C"/>
    <w:rsid w:val="005E4BA4"/>
    <w:rsid w:val="005E4BB6"/>
    <w:rsid w:val="005F01ED"/>
    <w:rsid w:val="005F2487"/>
    <w:rsid w:val="005F2E03"/>
    <w:rsid w:val="005F55D2"/>
    <w:rsid w:val="0061404E"/>
    <w:rsid w:val="0061464A"/>
    <w:rsid w:val="00614F0C"/>
    <w:rsid w:val="006212D9"/>
    <w:rsid w:val="00625CD0"/>
    <w:rsid w:val="006328C5"/>
    <w:rsid w:val="00633A5B"/>
    <w:rsid w:val="0063697D"/>
    <w:rsid w:val="00637CB2"/>
    <w:rsid w:val="006404E8"/>
    <w:rsid w:val="00642EDC"/>
    <w:rsid w:val="006461D1"/>
    <w:rsid w:val="006536BF"/>
    <w:rsid w:val="0066479D"/>
    <w:rsid w:val="00665500"/>
    <w:rsid w:val="0067402C"/>
    <w:rsid w:val="0067765B"/>
    <w:rsid w:val="006777F0"/>
    <w:rsid w:val="00677994"/>
    <w:rsid w:val="0068180A"/>
    <w:rsid w:val="006833AF"/>
    <w:rsid w:val="0068358A"/>
    <w:rsid w:val="00686B2F"/>
    <w:rsid w:val="00691F8F"/>
    <w:rsid w:val="00694986"/>
    <w:rsid w:val="0069510E"/>
    <w:rsid w:val="0069534D"/>
    <w:rsid w:val="00696E01"/>
    <w:rsid w:val="00697C58"/>
    <w:rsid w:val="006A4B19"/>
    <w:rsid w:val="006A4F3D"/>
    <w:rsid w:val="006B1621"/>
    <w:rsid w:val="006B2030"/>
    <w:rsid w:val="006B33CD"/>
    <w:rsid w:val="006B6107"/>
    <w:rsid w:val="006D0C6D"/>
    <w:rsid w:val="006D2E76"/>
    <w:rsid w:val="006E3451"/>
    <w:rsid w:val="006F2A46"/>
    <w:rsid w:val="007001EC"/>
    <w:rsid w:val="00702DEC"/>
    <w:rsid w:val="00714B12"/>
    <w:rsid w:val="00714E17"/>
    <w:rsid w:val="007240BD"/>
    <w:rsid w:val="00724648"/>
    <w:rsid w:val="0072480C"/>
    <w:rsid w:val="00725B72"/>
    <w:rsid w:val="00727372"/>
    <w:rsid w:val="00731D8D"/>
    <w:rsid w:val="00736666"/>
    <w:rsid w:val="00740C9F"/>
    <w:rsid w:val="00744D44"/>
    <w:rsid w:val="00751192"/>
    <w:rsid w:val="00753636"/>
    <w:rsid w:val="00755A4E"/>
    <w:rsid w:val="00761592"/>
    <w:rsid w:val="0076304D"/>
    <w:rsid w:val="007648E2"/>
    <w:rsid w:val="0077793C"/>
    <w:rsid w:val="00783E96"/>
    <w:rsid w:val="007903CD"/>
    <w:rsid w:val="00791A60"/>
    <w:rsid w:val="007A060F"/>
    <w:rsid w:val="007B1A51"/>
    <w:rsid w:val="007B490C"/>
    <w:rsid w:val="007C5273"/>
    <w:rsid w:val="007C5E57"/>
    <w:rsid w:val="007C7FE2"/>
    <w:rsid w:val="007D7ACC"/>
    <w:rsid w:val="007E1210"/>
    <w:rsid w:val="007E2AB5"/>
    <w:rsid w:val="007E7478"/>
    <w:rsid w:val="00820197"/>
    <w:rsid w:val="0082362A"/>
    <w:rsid w:val="00832006"/>
    <w:rsid w:val="00834097"/>
    <w:rsid w:val="008357FC"/>
    <w:rsid w:val="00847558"/>
    <w:rsid w:val="00853DEF"/>
    <w:rsid w:val="00854BB0"/>
    <w:rsid w:val="008648BE"/>
    <w:rsid w:val="00864BEB"/>
    <w:rsid w:val="00870940"/>
    <w:rsid w:val="00871172"/>
    <w:rsid w:val="00871B9B"/>
    <w:rsid w:val="0087718E"/>
    <w:rsid w:val="008828D0"/>
    <w:rsid w:val="00886EDB"/>
    <w:rsid w:val="00887B06"/>
    <w:rsid w:val="00887DBC"/>
    <w:rsid w:val="008934C2"/>
    <w:rsid w:val="00894AFE"/>
    <w:rsid w:val="008956A5"/>
    <w:rsid w:val="008976D8"/>
    <w:rsid w:val="008A44C3"/>
    <w:rsid w:val="008A5DAD"/>
    <w:rsid w:val="008A77EE"/>
    <w:rsid w:val="008B27D8"/>
    <w:rsid w:val="008C076F"/>
    <w:rsid w:val="008C15F8"/>
    <w:rsid w:val="008C4A04"/>
    <w:rsid w:val="008D1B38"/>
    <w:rsid w:val="008D396E"/>
    <w:rsid w:val="008D3BF5"/>
    <w:rsid w:val="008D5D5E"/>
    <w:rsid w:val="008E43D8"/>
    <w:rsid w:val="008E775A"/>
    <w:rsid w:val="008E7D0E"/>
    <w:rsid w:val="008E7D80"/>
    <w:rsid w:val="008F059E"/>
    <w:rsid w:val="008F2481"/>
    <w:rsid w:val="008F6ED4"/>
    <w:rsid w:val="00911F4D"/>
    <w:rsid w:val="00937D47"/>
    <w:rsid w:val="00940C2A"/>
    <w:rsid w:val="00942EA4"/>
    <w:rsid w:val="009437D7"/>
    <w:rsid w:val="00944E85"/>
    <w:rsid w:val="0095058C"/>
    <w:rsid w:val="00955306"/>
    <w:rsid w:val="00955F69"/>
    <w:rsid w:val="00956224"/>
    <w:rsid w:val="009613CD"/>
    <w:rsid w:val="00961596"/>
    <w:rsid w:val="00965527"/>
    <w:rsid w:val="009667CA"/>
    <w:rsid w:val="009743B0"/>
    <w:rsid w:val="009757C1"/>
    <w:rsid w:val="00976363"/>
    <w:rsid w:val="00977032"/>
    <w:rsid w:val="009803FA"/>
    <w:rsid w:val="00980475"/>
    <w:rsid w:val="009851EF"/>
    <w:rsid w:val="0099119A"/>
    <w:rsid w:val="009A0C0D"/>
    <w:rsid w:val="009A4B1F"/>
    <w:rsid w:val="009B0002"/>
    <w:rsid w:val="009B185D"/>
    <w:rsid w:val="009C0865"/>
    <w:rsid w:val="009C3F59"/>
    <w:rsid w:val="009C5592"/>
    <w:rsid w:val="009C6B0B"/>
    <w:rsid w:val="009C79E7"/>
    <w:rsid w:val="009E03FA"/>
    <w:rsid w:val="009F0EE5"/>
    <w:rsid w:val="009F61A2"/>
    <w:rsid w:val="00A060E5"/>
    <w:rsid w:val="00A121FA"/>
    <w:rsid w:val="00A12AF7"/>
    <w:rsid w:val="00A17BB3"/>
    <w:rsid w:val="00A22F50"/>
    <w:rsid w:val="00A23C57"/>
    <w:rsid w:val="00A25E06"/>
    <w:rsid w:val="00A26D26"/>
    <w:rsid w:val="00A31591"/>
    <w:rsid w:val="00A43040"/>
    <w:rsid w:val="00A56CA8"/>
    <w:rsid w:val="00A620D2"/>
    <w:rsid w:val="00A670A0"/>
    <w:rsid w:val="00A71B46"/>
    <w:rsid w:val="00A71BEC"/>
    <w:rsid w:val="00A73EA5"/>
    <w:rsid w:val="00A76413"/>
    <w:rsid w:val="00A76D2D"/>
    <w:rsid w:val="00A773FD"/>
    <w:rsid w:val="00A837AC"/>
    <w:rsid w:val="00A84FB1"/>
    <w:rsid w:val="00A90B6C"/>
    <w:rsid w:val="00A92BED"/>
    <w:rsid w:val="00A945D0"/>
    <w:rsid w:val="00A950A8"/>
    <w:rsid w:val="00AA0814"/>
    <w:rsid w:val="00AA15AE"/>
    <w:rsid w:val="00AB2856"/>
    <w:rsid w:val="00AC1DEB"/>
    <w:rsid w:val="00AC2B85"/>
    <w:rsid w:val="00AC33D6"/>
    <w:rsid w:val="00AC64BD"/>
    <w:rsid w:val="00AC67B0"/>
    <w:rsid w:val="00AC6C60"/>
    <w:rsid w:val="00AD3911"/>
    <w:rsid w:val="00AE2A58"/>
    <w:rsid w:val="00AE3E26"/>
    <w:rsid w:val="00AE4165"/>
    <w:rsid w:val="00AE4DF4"/>
    <w:rsid w:val="00AE6666"/>
    <w:rsid w:val="00AF0473"/>
    <w:rsid w:val="00AF4CC6"/>
    <w:rsid w:val="00AF5C8A"/>
    <w:rsid w:val="00AF6EED"/>
    <w:rsid w:val="00B00852"/>
    <w:rsid w:val="00B05797"/>
    <w:rsid w:val="00B13FD0"/>
    <w:rsid w:val="00B2218E"/>
    <w:rsid w:val="00B32B74"/>
    <w:rsid w:val="00B34749"/>
    <w:rsid w:val="00B37A14"/>
    <w:rsid w:val="00B4527F"/>
    <w:rsid w:val="00B4570E"/>
    <w:rsid w:val="00B474C9"/>
    <w:rsid w:val="00B522D1"/>
    <w:rsid w:val="00B57318"/>
    <w:rsid w:val="00B57D50"/>
    <w:rsid w:val="00B64797"/>
    <w:rsid w:val="00B700EB"/>
    <w:rsid w:val="00B719B9"/>
    <w:rsid w:val="00B84B49"/>
    <w:rsid w:val="00B86D5D"/>
    <w:rsid w:val="00B906D4"/>
    <w:rsid w:val="00B92000"/>
    <w:rsid w:val="00B9705B"/>
    <w:rsid w:val="00BA5F51"/>
    <w:rsid w:val="00BB34D6"/>
    <w:rsid w:val="00BB5D07"/>
    <w:rsid w:val="00BC5867"/>
    <w:rsid w:val="00BC61AD"/>
    <w:rsid w:val="00BD0807"/>
    <w:rsid w:val="00BD0EE8"/>
    <w:rsid w:val="00BD3807"/>
    <w:rsid w:val="00BD4475"/>
    <w:rsid w:val="00BD4929"/>
    <w:rsid w:val="00BE228B"/>
    <w:rsid w:val="00BE4CB5"/>
    <w:rsid w:val="00BF09DD"/>
    <w:rsid w:val="00BF40C4"/>
    <w:rsid w:val="00C13359"/>
    <w:rsid w:val="00C13E2D"/>
    <w:rsid w:val="00C257AD"/>
    <w:rsid w:val="00C25FFB"/>
    <w:rsid w:val="00C302AF"/>
    <w:rsid w:val="00C30824"/>
    <w:rsid w:val="00C35D8C"/>
    <w:rsid w:val="00C37FBA"/>
    <w:rsid w:val="00C447A4"/>
    <w:rsid w:val="00C45B37"/>
    <w:rsid w:val="00C507D4"/>
    <w:rsid w:val="00C539C7"/>
    <w:rsid w:val="00C544F4"/>
    <w:rsid w:val="00C5623D"/>
    <w:rsid w:val="00C56DBA"/>
    <w:rsid w:val="00C63C7F"/>
    <w:rsid w:val="00C673EF"/>
    <w:rsid w:val="00C72640"/>
    <w:rsid w:val="00C72B33"/>
    <w:rsid w:val="00C770A5"/>
    <w:rsid w:val="00C81058"/>
    <w:rsid w:val="00C81270"/>
    <w:rsid w:val="00C8488A"/>
    <w:rsid w:val="00C8746F"/>
    <w:rsid w:val="00C87AC9"/>
    <w:rsid w:val="00C92BE2"/>
    <w:rsid w:val="00C974FA"/>
    <w:rsid w:val="00CB144D"/>
    <w:rsid w:val="00CB34FC"/>
    <w:rsid w:val="00CB55AB"/>
    <w:rsid w:val="00CC142F"/>
    <w:rsid w:val="00CC52C2"/>
    <w:rsid w:val="00CD17EC"/>
    <w:rsid w:val="00CD297F"/>
    <w:rsid w:val="00CD2FDC"/>
    <w:rsid w:val="00CD6289"/>
    <w:rsid w:val="00CD64DB"/>
    <w:rsid w:val="00CE3437"/>
    <w:rsid w:val="00CF0C83"/>
    <w:rsid w:val="00CF662D"/>
    <w:rsid w:val="00CF68EF"/>
    <w:rsid w:val="00D03080"/>
    <w:rsid w:val="00D03EB4"/>
    <w:rsid w:val="00D0477C"/>
    <w:rsid w:val="00D11BED"/>
    <w:rsid w:val="00D12FD0"/>
    <w:rsid w:val="00D133AB"/>
    <w:rsid w:val="00D14DC3"/>
    <w:rsid w:val="00D20BEA"/>
    <w:rsid w:val="00D244FC"/>
    <w:rsid w:val="00D26601"/>
    <w:rsid w:val="00D32AFB"/>
    <w:rsid w:val="00D3324D"/>
    <w:rsid w:val="00D465CA"/>
    <w:rsid w:val="00D5172A"/>
    <w:rsid w:val="00D54445"/>
    <w:rsid w:val="00D55DC1"/>
    <w:rsid w:val="00D61445"/>
    <w:rsid w:val="00D62F3C"/>
    <w:rsid w:val="00D71F86"/>
    <w:rsid w:val="00D760CE"/>
    <w:rsid w:val="00D76CAE"/>
    <w:rsid w:val="00D83332"/>
    <w:rsid w:val="00D83BA8"/>
    <w:rsid w:val="00D90B5C"/>
    <w:rsid w:val="00D972C1"/>
    <w:rsid w:val="00DA3477"/>
    <w:rsid w:val="00DA68FF"/>
    <w:rsid w:val="00DB0074"/>
    <w:rsid w:val="00DB25D2"/>
    <w:rsid w:val="00DC0259"/>
    <w:rsid w:val="00DC3DD5"/>
    <w:rsid w:val="00DD09B6"/>
    <w:rsid w:val="00DD1FA4"/>
    <w:rsid w:val="00DD3DF7"/>
    <w:rsid w:val="00DD7427"/>
    <w:rsid w:val="00DE04B8"/>
    <w:rsid w:val="00DE76CD"/>
    <w:rsid w:val="00DF0F44"/>
    <w:rsid w:val="00DF1204"/>
    <w:rsid w:val="00DF2A2E"/>
    <w:rsid w:val="00E00A60"/>
    <w:rsid w:val="00E03DDC"/>
    <w:rsid w:val="00E05D5D"/>
    <w:rsid w:val="00E109FF"/>
    <w:rsid w:val="00E11790"/>
    <w:rsid w:val="00E11FE7"/>
    <w:rsid w:val="00E14482"/>
    <w:rsid w:val="00E16E6B"/>
    <w:rsid w:val="00E220CB"/>
    <w:rsid w:val="00E2512A"/>
    <w:rsid w:val="00E27304"/>
    <w:rsid w:val="00E279D0"/>
    <w:rsid w:val="00E27B86"/>
    <w:rsid w:val="00E27EAA"/>
    <w:rsid w:val="00E30357"/>
    <w:rsid w:val="00E35CBE"/>
    <w:rsid w:val="00E463C6"/>
    <w:rsid w:val="00E542FE"/>
    <w:rsid w:val="00E54B4F"/>
    <w:rsid w:val="00E5597B"/>
    <w:rsid w:val="00E55E5A"/>
    <w:rsid w:val="00E56C8A"/>
    <w:rsid w:val="00E577BA"/>
    <w:rsid w:val="00E64DE5"/>
    <w:rsid w:val="00E73307"/>
    <w:rsid w:val="00E81CC5"/>
    <w:rsid w:val="00E8782E"/>
    <w:rsid w:val="00E93B49"/>
    <w:rsid w:val="00EA037C"/>
    <w:rsid w:val="00EA4274"/>
    <w:rsid w:val="00EA7B3F"/>
    <w:rsid w:val="00EB0499"/>
    <w:rsid w:val="00EB7C6D"/>
    <w:rsid w:val="00EC6876"/>
    <w:rsid w:val="00EC6FBA"/>
    <w:rsid w:val="00ED41FB"/>
    <w:rsid w:val="00ED4E0B"/>
    <w:rsid w:val="00EE0EC0"/>
    <w:rsid w:val="00EE12BC"/>
    <w:rsid w:val="00EE296D"/>
    <w:rsid w:val="00EF2A99"/>
    <w:rsid w:val="00EF2D07"/>
    <w:rsid w:val="00F01E4D"/>
    <w:rsid w:val="00F01E76"/>
    <w:rsid w:val="00F05A09"/>
    <w:rsid w:val="00F06FC9"/>
    <w:rsid w:val="00F10D69"/>
    <w:rsid w:val="00F120A5"/>
    <w:rsid w:val="00F123DF"/>
    <w:rsid w:val="00F125B2"/>
    <w:rsid w:val="00F1469F"/>
    <w:rsid w:val="00F16B00"/>
    <w:rsid w:val="00F266A5"/>
    <w:rsid w:val="00F30657"/>
    <w:rsid w:val="00F30896"/>
    <w:rsid w:val="00F35257"/>
    <w:rsid w:val="00F54B89"/>
    <w:rsid w:val="00F5505B"/>
    <w:rsid w:val="00F65789"/>
    <w:rsid w:val="00F6615B"/>
    <w:rsid w:val="00F67BA9"/>
    <w:rsid w:val="00F71CA4"/>
    <w:rsid w:val="00F7528E"/>
    <w:rsid w:val="00F80E02"/>
    <w:rsid w:val="00F8126F"/>
    <w:rsid w:val="00F90BE3"/>
    <w:rsid w:val="00FB0ACE"/>
    <w:rsid w:val="00FB2A2F"/>
    <w:rsid w:val="00FC4C55"/>
    <w:rsid w:val="00FD77DB"/>
    <w:rsid w:val="00FE23AB"/>
    <w:rsid w:val="00FE57B3"/>
    <w:rsid w:val="00FE5A13"/>
    <w:rsid w:val="00FF32D6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1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61445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4E6FE9"/>
    <w:rPr>
      <w:sz w:val="24"/>
      <w:lang w:val="en-US" w:eastAsia="en-US"/>
    </w:rPr>
  </w:style>
  <w:style w:type="paragraph" w:styleId="Tijeloteksta3">
    <w:name w:val="Body Text 3"/>
    <w:basedOn w:val="Normal"/>
    <w:link w:val="Tijeloteksta3Char"/>
    <w:uiPriority w:val="99"/>
    <w:unhideWhenUsed/>
    <w:rsid w:val="00B522D1"/>
    <w:pPr>
      <w:spacing w:after="120"/>
    </w:pPr>
    <w:rPr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522D1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D90B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4385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4385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4385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4385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4385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1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61445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4E6FE9"/>
    <w:rPr>
      <w:sz w:val="24"/>
      <w:lang w:val="en-US" w:eastAsia="en-US"/>
    </w:rPr>
  </w:style>
  <w:style w:type="paragraph" w:styleId="Tijeloteksta3">
    <w:name w:val="Body Text 3"/>
    <w:basedOn w:val="Normal"/>
    <w:link w:val="Tijeloteksta3Char"/>
    <w:uiPriority w:val="99"/>
    <w:unhideWhenUsed/>
    <w:rsid w:val="00B522D1"/>
    <w:pPr>
      <w:spacing w:after="120"/>
    </w:pPr>
    <w:rPr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522D1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D90B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4385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4385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4385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4385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4385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svibnja 2019.</izvorni_sadrzaj>
    <derivirana_varijabla naziv="DomainObject.DatumDonosenjaOdluke_1">16.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747</izvorni_sadrzaj>
    <derivirana_varijabla naziv="DomainObject.Predmet.Broj_1">747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travnja 2019.</izvorni_sadrzaj>
    <derivirana_varijabla naziv="DomainObject.Predmet.DatumOsnivanja_1">29.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Gž-747/2019</izvorni_sadrzaj>
    <derivirana_varijabla naziv="DomainObject.Predmet.OznakaBroj_1">Gž-747/2019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Frane Jelavić; Velimir Jelavić; Mate Jelavić; Marijan Jelavić</izvorni_sadrzaj>
    <derivirana_varijabla naziv="DomainObject.Predmet.StrankaFormated_1">  Frane Jelavić; Velimir Jelavić; Mate Jelavić; Marijan Jelavić</derivirana_varijabla>
  </DomainObject.Predmet.StrankaFormated>
  <DomainObject.Predmet.StrankaFormatedOIB>
    <izvorni_sadrzaj>  Frane Jelavić; Velimir Jelavić; Mate Jelavić; Marijan Jelavić</izvorni_sadrzaj>
    <derivirana_varijabla naziv="DomainObject.Predmet.StrankaFormatedOIB_1">  Frane Jelavić; Velimir Jelavić; Mate Jelavić; Marijan Jelavić</derivirana_varijabla>
  </DomainObject.Predmet.StrankaFormatedOIB>
  <DomainObject.Predmet.StrankaFormatedWithAdress>
    <izvorni_sadrzaj> Frane Jelavić, -, 21276 Potprolog; Velimir Jelavić, Podprolog 27, 21276 Vrgorac; Mate Jelavić, Podprolog 27, 21276 Vrgorac; Marijan Jelavić, Zrinsko-Frankopanska, 21300 Makarska</izvorni_sadrzaj>
    <derivirana_varijabla naziv="DomainObject.Predmet.StrankaFormatedWithAdress_1"> Frane Jelavić, -, 21276 Potprolog; Velimir Jelavić, Podprolog 27, 21276 Vrgorac; Mate Jelavić, Podprolog 27, 21276 Vrgorac; Marijan Jelavić, Zrinsko-Frankopanska, 21300 Makarska</derivirana_varijabla>
  </DomainObject.Predmet.StrankaFormatedWithAdress>
  <DomainObject.Predmet.StrankaFormatedWithAdressOIB>
    <izvorni_sadrzaj> Frane Jelavić, -, 21276 Potprolog; Velimir Jelavić, Podprolog 27, 21276 Vrgorac; Mate Jelavić, Podprolog 27, 21276 Vrgorac; Marijan Jelavić, Zrinsko-Frankopanska, 21300 Makarska</izvorni_sadrzaj>
    <derivirana_varijabla naziv="DomainObject.Predmet.StrankaFormatedWithAdressOIB_1"> Frane Jelavić, -, 21276 Potprolog; Velimir Jelavić, Podprolog 27, 21276 Vrgorac; Mate Jelavić, Podprolog 27, 21276 Vrgorac; Marijan Jelavić, Zrinsko-Frankopanska, 21300 Makarska</derivirana_varijabla>
  </DomainObject.Predmet.StrankaFormatedWithAdressOIB>
  <DomainObject.Predmet.StrankaWithAdress>
    <izvorni_sadrzaj>Frane Jelavić -,21276 Potprolog,Velimir Jelavić Podprolog 27,21276 Vrgorac,Mate Jelavić Podprolog 27,21276 Vrgorac,Marijan Jelavić Zrinsko-Frankopanska,21300 Makarska</izvorni_sadrzaj>
    <derivirana_varijabla naziv="DomainObject.Predmet.StrankaWithAdress_1">Frane Jelavić -,21276 Potprolog,Velimir Jelavić Podprolog 27,21276 Vrgorac,Mate Jelavić Podprolog 27,21276 Vrgorac,Marijan Jelavić Zrinsko-Frankopanska,21300 Makarska</derivirana_varijabla>
  </DomainObject.Predmet.StrankaWithAdress>
  <DomainObject.Predmet.StrankaWithAdressOIB>
    <izvorni_sadrzaj>Frane Jelavić, -,21276 Potprolog,Velimir Jelavić, Podprolog 27,21276 Vrgorac,Mate Jelavić, Podprolog 27,21276 Vrgorac,Marijan Jelavić, Zrinsko-Frankopanska,21300 Makarska</izvorni_sadrzaj>
    <derivirana_varijabla naziv="DomainObject.Predmet.StrankaWithAdressOIB_1">Frane Jelavić, -,21276 Potprolog,Velimir Jelavić, Podprolog 27,21276 Vrgorac,Mate Jelavić, Podprolog 27,21276 Vrgorac,Marijan Jelavić, Zrinsko-Frankopanska,21300 Makarska</derivirana_varijabla>
  </DomainObject.Predmet.StrankaWithAdressOIB>
  <DomainObject.Predmet.StrankaNazivFormated>
    <izvorni_sadrzaj>Frane Jelavić,Velimir Jelavić,Mate Jelavić,Marijan Jelavić</izvorni_sadrzaj>
    <derivirana_varijabla naziv="DomainObject.Predmet.StrankaNazivFormated_1">Frane Jelavić,Velimir Jelavić,Mate Jelavić,Marijan Jelavić</derivirana_varijabla>
  </DomainObject.Predmet.StrankaNazivFormated>
  <DomainObject.Predmet.StrankaNazivFormatedOIB>
    <izvorni_sadrzaj>Frane Jelavić,Velimir Jelavić,Mate Jelavić,Marijan Jelavić</izvorni_sadrzaj>
    <derivirana_varijabla naziv="DomainObject.Predmet.StrankaNazivFormatedOIB_1">Frane Jelavić,Velimir Jelavić,Mate Jelavić,Marijan Jelavić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Ostavine - spor</izvorni_sadrzaj>
    <derivirana_varijabla naziv="DomainObject.Predmet.VrstaSpora.Naziv_1">Ostavine - spor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Frane Jelavić</item>
      <item>Velimir Jelavić</item>
      <item>Mate Jelavić</item>
      <item>Marijan Jelavić</item>
    </izvorni_sadrzaj>
    <derivirana_varijabla naziv="DomainObject.Predmet.StrankaListFormated_1">
      <item>Frane Jelavić</item>
      <item>Velimir Jelavić</item>
      <item>Mate Jelavić</item>
      <item>Marijan Jelavić</item>
    </derivirana_varijabla>
  </DomainObject.Predmet.StrankaListFormated>
  <DomainObject.Predmet.StrankaListFormatedOIB>
    <izvorni_sadrzaj>
      <item>Frane Jelavić</item>
      <item>Velimir Jelavić</item>
      <item>Mate Jelavić</item>
      <item>Marijan Jelavić</item>
    </izvorni_sadrzaj>
    <derivirana_varijabla naziv="DomainObject.Predmet.StrankaListFormatedOIB_1">
      <item>Frane Jelavić</item>
      <item>Velimir Jelavić</item>
      <item>Mate Jelavić</item>
      <item>Marijan Jelavić</item>
    </derivirana_varijabla>
  </DomainObject.Predmet.StrankaListFormatedOIB>
  <DomainObject.Predmet.StrankaListFormatedWithAdress>
    <izvorni_sadrzaj>
      <item>Frane Jelavić, -, 21276 Potprolog</item>
      <item>Velimir Jelavić, Podprolog 27, 21276 Vrgorac</item>
      <item>Mate Jelavić, Podprolog 27, 21276 Vrgorac</item>
      <item>Marijan Jelavić, Zrinsko-Frankopanska, 21300 Makarska</item>
    </izvorni_sadrzaj>
    <derivirana_varijabla naziv="DomainObject.Predmet.StrankaListFormatedWithAdress_1">
      <item>Frane Jelavić, -, 21276 Potprolog</item>
      <item>Velimir Jelavić, Podprolog 27, 21276 Vrgorac</item>
      <item>Mate Jelavić, Podprolog 27, 21276 Vrgorac</item>
      <item>Marijan Jelavić, Zrinsko-Frankopanska, 21300 Makarska</item>
    </derivirana_varijabla>
  </DomainObject.Predmet.StrankaListFormatedWithAdress>
  <DomainObject.Predmet.StrankaListFormatedWithAdressOIB>
    <izvorni_sadrzaj>
      <item>Frane Jelavić, -, 21276 Potprolog</item>
      <item>Velimir Jelavić, Podprolog 27, 21276 Vrgorac</item>
      <item>Mate Jelavić, Podprolog 27, 21276 Vrgorac</item>
      <item>Marijan Jelavić, Zrinsko-Frankopanska, 21300 Makarska</item>
    </izvorni_sadrzaj>
    <derivirana_varijabla naziv="DomainObject.Predmet.StrankaListFormatedWithAdressOIB_1">
      <item>Frane Jelavić, -, 21276 Potprolog</item>
      <item>Velimir Jelavić, Podprolog 27, 21276 Vrgorac</item>
      <item>Mate Jelavić, Podprolog 27, 21276 Vrgorac</item>
      <item>Marijan Jelavić, Zrinsko-Frankopanska, 21300 Makarska</item>
    </derivirana_varijabla>
  </DomainObject.Predmet.StrankaListFormatedWithAdressOIB>
  <DomainObject.Predmet.StrankaListNazivFormated>
    <izvorni_sadrzaj>
      <item>Frane Jelavić</item>
      <item>Velimir Jelavić</item>
      <item>Mate Jelavić</item>
      <item>Marijan Jelavić</item>
    </izvorni_sadrzaj>
    <derivirana_varijabla naziv="DomainObject.Predmet.StrankaListNazivFormated_1">
      <item>Frane Jelavić</item>
      <item>Velimir Jelavić</item>
      <item>Mate Jelavić</item>
      <item>Marijan Jelavić</item>
    </derivirana_varijabla>
  </DomainObject.Predmet.StrankaListNazivFormated>
  <DomainObject.Predmet.StrankaListNazivFormatedOIB>
    <izvorni_sadrzaj>
      <item>Frane Jelavić</item>
      <item>Velimir Jelavić</item>
      <item>Mate Jelavić</item>
      <item>Marijan Jelavić</item>
    </izvorni_sadrzaj>
    <derivirana_varijabla naziv="DomainObject.Predmet.StrankaListNazivFormatedOIB_1">
      <item>Frane Jelavić</item>
      <item>Velimir Jelavić</item>
      <item>Mate Jelavić</item>
      <item>Marijan Jelavić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Županijski sud u Osijeku</item>
      <item>Zajednički odvjetnički ured Vinko Fabjanović i Ivana Marinelić</item>
    </izvorni_sadrzaj>
    <derivirana_varijabla naziv="DomainObject.Predmet.OstaliListFormated_1">
      <item>Županijski sud u Osijeku</item>
      <item>Zajednički odvjetnički ured Vinko Fabjanović i Ivana Marinelić</item>
    </derivirana_varijabla>
  </DomainObject.Predmet.OstaliListFormated>
  <DomainObject.Predmet.OstaliListFormatedOIB>
    <izvorni_sadrzaj>
      <item>Županijski sud u Osijeku</item>
      <item>Zajednički odvjetnički ured Vinko Fabjanović i Ivana Marinelić</item>
    </izvorni_sadrzaj>
    <derivirana_varijabla naziv="DomainObject.Predmet.OstaliListFormatedOIB_1">
      <item>Županijski sud u Osijeku</item>
      <item>Zajednički odvjetnički ured Vinko Fabjanović i Ivana Marinelić</item>
    </derivirana_varijabla>
  </DomainObject.Predmet.OstaliListFormatedOIB>
  <DomainObject.Predmet.OstaliListFormatedWithAdress>
    <izvorni_sadrzaj>
      <item>Županijski sud u Osijeku, Europska avenija 7, 31000 Osijek</item>
      <item>Zajednički odvjetnički ured Vinko Fabjanović i Ivana Marinelić, Kralja Zvonimira 40, 21000 Split</item>
    </izvorni_sadrzaj>
    <derivirana_varijabla naziv="DomainObject.Predmet.OstaliListFormatedWithAdress_1">
      <item>Županijski sud u Osijeku, Europska avenija 7, 31000 Osijek</item>
      <item>Zajednički odvjetnički ured Vinko Fabjanović i Ivana Marinelić, Kralja Zvonimira 40, 21000 Split</item>
    </derivirana_varijabla>
  </DomainObject.Predmet.OstaliListFormatedWithAdress>
  <DomainObject.Predmet.OstaliListFormatedWithAdressOIB>
    <izvorni_sadrzaj>
      <item>Županijski sud u Osijeku, Europska avenija 7, 31000 Osijek</item>
      <item>Zajednički odvjetnički ured Vinko Fabjanović i Ivana Marinelić, Kralja Zvonimira 40, 21000 Split</item>
    </izvorni_sadrzaj>
    <derivirana_varijabla naziv="DomainObject.Predmet.OstaliListFormatedWithAdressOIB_1">
      <item>Županijski sud u Osijeku, Europska avenija 7, 31000 Osijek</item>
      <item>Zajednički odvjetnički ured Vinko Fabjanović i Ivana Marinelić, Kralja Zvonimira 40, 21000 Split</item>
    </derivirana_varijabla>
  </DomainObject.Predmet.OstaliListFormatedWithAdressOIB>
  <DomainObject.Predmet.OstaliListNazivFormated>
    <izvorni_sadrzaj>
      <item>Županijski sud u Osijeku</item>
      <item>Zajednički odvjetnički ured Vinko Fabjanović i Ivana Marinelić</item>
    </izvorni_sadrzaj>
    <derivirana_varijabla naziv="DomainObject.Predmet.OstaliListNazivFormated_1">
      <item>Županijski sud u Osijeku</item>
      <item>Zajednički odvjetnički ured Vinko Fabjanović i Ivana Marinelić</item>
    </derivirana_varijabla>
  </DomainObject.Predmet.OstaliListNazivFormated>
  <DomainObject.Predmet.OstaliListNazivFormatedOIB>
    <izvorni_sadrzaj>
      <item>Županijski sud u Osijeku</item>
      <item>Zajednički odvjetnički ured Vinko Fabjanović i Ivana Marinelić</item>
    </izvorni_sadrzaj>
    <derivirana_varijabla naziv="DomainObject.Predmet.OstaliListNazivFormatedOIB_1">
      <item>Županijski sud u Osijeku</item>
      <item>Zajednički odvjetnički ured Vinko Fabjanović i Ivana Marinelić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23. svibnja 2019.</izvorni_sadrzaj>
    <derivirana_varijabla naziv="DomainObject.Datum_1">23.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Frane Jelavić i dr.</izvorni_sadrzaj>
    <derivirana_varijabla naziv="DomainObject.Predmet.StrankaIDrugi_1">Frane Jelavić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Frane Jelavić, -, 21276 Potprolog i dr.</izvorni_sadrzaj>
    <derivirana_varijabla naziv="DomainObject.Predmet.StrankaIDrugiAdressOIB_1">Frane Jelavić, -, 21276 Potprolog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Frane Jelavić</item>
      <item>Velimir Jelavić</item>
      <item>Mate Jelavić</item>
      <item>Marijan Jelavić</item>
      <item>Županijski sud u Osijeku</item>
      <item>Zajednički odvjetnički ured Vinko Fabjanović i Ivana Marinelić</item>
    </izvorni_sadrzaj>
    <derivirana_varijabla naziv="DomainObject.Predmet.SudioniciListNaziv_1">
      <item>Frane Jelavić</item>
      <item>Velimir Jelavić</item>
      <item>Mate Jelavić</item>
      <item>Marijan Jelavić</item>
      <item>Županijski sud u Osijeku</item>
      <item>Zajednički odvjetnički ured Vinko Fabjanović i Ivana Marinelić</item>
    </derivirana_varijabla>
  </DomainObject.Predmet.SudioniciListNaziv>
  <DomainObject.Predmet.SudioniciListAdressOIB>
    <izvorni_sadrzaj>
      <item>Frane Jelavić, -,21276 Potprolog</item>
      <item>Velimir Jelavić, Podprolog 27,21276 Vrgorac</item>
      <item>Mate Jelavić, Podprolog 27,21276 Vrgorac</item>
      <item>Marijan Jelavić, Zrinsko-Frankopanska,21300 Makarska</item>
      <item>Županijski sud u Osijeku, Europska avenija 7,31000 Osijek</item>
      <item>Zajednički odvjetnički ured Vinko Fabjanović i Ivana Marinelić, Kralja Zvonimira 40,21000 Split</item>
    </izvorni_sadrzaj>
    <derivirana_varijabla naziv="DomainObject.Predmet.SudioniciListAdressOIB_1">
      <item>Frane Jelavić, -,21276 Potprolog</item>
      <item>Velimir Jelavić, Podprolog 27,21276 Vrgorac</item>
      <item>Mate Jelavić, Podprolog 27,21276 Vrgorac</item>
      <item>Marijan Jelavić, Zrinsko-Frankopanska,21300 Makarska</item>
      <item>Županijski sud u Osijeku, Europska avenija 7,31000 Osijek</item>
      <item>Zajednički odvjetnički ured Vinko Fabjanović i Ivana Marinelić, Kralja Zvonimira 40,21000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Pu O-87/2019</izvorni_sadrzaj>
    <derivirana_varijabla naziv="DomainObject.Predmet.OznakaNizestupanjskogPredmeta_1">Pu O-87/2019</derivirana_varijabla>
  </DomainObject.Predmet.OznakaNizestupanjskogPredmeta>
  <DomainObject.Predmet.NazivNizestupanjskogSuda>
    <izvorni_sadrzaj>Općinski sud u Metkoviću</izvorni_sadrzaj>
    <derivirana_varijabla naziv="DomainObject.Predmet.NazivNizestupanjskogSuda_1">Općinski sud u Metkoviću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Gž-4107/05-2</vt:lpstr>
    </vt:vector>
  </TitlesOfParts>
  <Company>MINISTARSTVO PRAVOSUĐA RH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Gž-4107/05-2</dc:title>
  <dc:creator>MINISTARSTVO PRAVOSUĐA RH</dc:creator>
  <cp:lastModifiedBy>Manda Neferanović</cp:lastModifiedBy>
  <cp:revision>2</cp:revision>
  <cp:lastPrinted>2019-05-22T09:47:00Z</cp:lastPrinted>
  <dcterms:created xsi:type="dcterms:W3CDTF">2020-07-01T10:10:00Z</dcterms:created>
  <dcterms:modified xsi:type="dcterms:W3CDTF">2020-07-01T10:10:00Z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(747.2019.bez suda.docx)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