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D" w:rsidRPr="00043122" w:rsidRDefault="00CE7D93" w:rsidP="00CE7D93">
      <w:pPr>
        <w:jc w:val="both"/>
      </w:pPr>
      <w:r>
        <w:rPr>
          <w:noProof/>
          <w:lang w:val="hr-HR" w:eastAsia="hr-HR"/>
        </w:rPr>
        <w:t xml:space="preserve">              </w:t>
      </w:r>
      <w:r w:rsidR="00316A6A">
        <w:rPr>
          <w:noProof/>
          <w:lang w:val="hr-HR" w:eastAsia="hr-HR"/>
        </w:rPr>
        <w:drawing>
          <wp:inline distT="0" distB="0" distL="0" distR="0">
            <wp:extent cx="532765" cy="604520"/>
            <wp:effectExtent l="0" t="0" r="0" b="0"/>
            <wp:docPr id="2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AD" w:rsidRPr="009077C2" w:rsidRDefault="00CE7D93" w:rsidP="00CE7D93">
      <w:pPr>
        <w:jc w:val="both"/>
      </w:pPr>
      <w:r>
        <w:t xml:space="preserve">     </w:t>
      </w:r>
      <w:proofErr w:type="spellStart"/>
      <w:r w:rsidR="00901EAD">
        <w:t>R</w:t>
      </w:r>
      <w:r w:rsidR="00901EAD" w:rsidRPr="009077C2">
        <w:t>epublika</w:t>
      </w:r>
      <w:proofErr w:type="spellEnd"/>
      <w:r w:rsidR="00901EAD" w:rsidRPr="009077C2">
        <w:t xml:space="preserve"> </w:t>
      </w:r>
      <w:proofErr w:type="spellStart"/>
      <w:r w:rsidR="00901EAD">
        <w:t>H</w:t>
      </w:r>
      <w:r w:rsidR="00901EAD" w:rsidRPr="009077C2">
        <w:t>rvatska</w:t>
      </w:r>
      <w:proofErr w:type="spellEnd"/>
    </w:p>
    <w:p w:rsidR="00901EAD" w:rsidRDefault="00CE7D93" w:rsidP="00CE7D93">
      <w:pPr>
        <w:jc w:val="both"/>
      </w:pPr>
      <w:r>
        <w:t xml:space="preserve">  </w:t>
      </w:r>
      <w:proofErr w:type="spellStart"/>
      <w:r w:rsidR="00901EAD">
        <w:t>Ž</w:t>
      </w:r>
      <w:r w:rsidR="00901EAD" w:rsidRPr="009077C2">
        <w:t>upanijski</w:t>
      </w:r>
      <w:proofErr w:type="spellEnd"/>
      <w:r w:rsidR="00901EAD" w:rsidRPr="009077C2">
        <w:t xml:space="preserve"> sud u </w:t>
      </w:r>
      <w:proofErr w:type="spellStart"/>
      <w:r w:rsidR="00901EAD">
        <w:t>Osijeku</w:t>
      </w:r>
      <w:proofErr w:type="spellEnd"/>
      <w:r w:rsidR="00901EAD">
        <w:t xml:space="preserve"> </w:t>
      </w:r>
    </w:p>
    <w:p w:rsidR="00901EAD" w:rsidRDefault="00CE7D93" w:rsidP="00CE7D93">
      <w:pPr>
        <w:jc w:val="both"/>
      </w:pPr>
      <w:r>
        <w:t xml:space="preserve"> </w:t>
      </w:r>
      <w:r w:rsidR="00901EAD">
        <w:t xml:space="preserve">Osijek, </w:t>
      </w:r>
      <w:proofErr w:type="spellStart"/>
      <w:r w:rsidR="00901EAD">
        <w:t>Europska</w:t>
      </w:r>
      <w:proofErr w:type="spellEnd"/>
      <w:r w:rsidR="00901EAD">
        <w:t xml:space="preserve"> </w:t>
      </w:r>
      <w:proofErr w:type="spellStart"/>
      <w:r w:rsidR="00901EAD">
        <w:t>avenija</w:t>
      </w:r>
      <w:proofErr w:type="spellEnd"/>
      <w:r w:rsidR="00901EAD">
        <w:t xml:space="preserve"> 7</w:t>
      </w:r>
    </w:p>
    <w:p w:rsidR="005E4BA4" w:rsidRDefault="0056226D">
      <w:pPr>
        <w:jc w:val="right"/>
        <w:rPr>
          <w:lang w:val="hr-HR"/>
        </w:rPr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 w:rsidR="007648E2">
        <w:t>Gž</w:t>
      </w:r>
      <w:proofErr w:type="spellEnd"/>
      <w:r w:rsidR="008C073F">
        <w:t xml:space="preserve"> Ovr-509/2019</w:t>
      </w:r>
      <w:r w:rsidR="00BB5D07">
        <w:t>-</w:t>
      </w:r>
      <w:r w:rsidR="00C621B1">
        <w:t>2</w:t>
      </w:r>
    </w:p>
    <w:p w:rsidR="00426681" w:rsidRDefault="00426681" w:rsidP="00C45B37">
      <w:pPr>
        <w:jc w:val="center"/>
        <w:rPr>
          <w:lang w:val="hr-HR"/>
        </w:rPr>
      </w:pPr>
    </w:p>
    <w:p w:rsidR="00CE7D93" w:rsidRDefault="00CE7D93" w:rsidP="00C45B37">
      <w:pPr>
        <w:jc w:val="center"/>
        <w:rPr>
          <w:lang w:val="hr-HR"/>
        </w:rPr>
      </w:pPr>
    </w:p>
    <w:p w:rsidR="00CE7D93" w:rsidRDefault="00CE7D93" w:rsidP="00C45B37">
      <w:pPr>
        <w:jc w:val="center"/>
        <w:rPr>
          <w:lang w:val="hr-HR"/>
        </w:rPr>
      </w:pPr>
    </w:p>
    <w:p w:rsidR="005E4BA4" w:rsidRDefault="00840EE1" w:rsidP="00C45B37">
      <w:pPr>
        <w:jc w:val="center"/>
        <w:rPr>
          <w:lang w:val="hr-HR"/>
        </w:rPr>
      </w:pPr>
      <w:r>
        <w:rPr>
          <w:lang w:val="hr-HR"/>
        </w:rPr>
        <w:t>U</w:t>
      </w:r>
      <w:r w:rsidR="00CE7D93">
        <w:rPr>
          <w:lang w:val="hr-HR"/>
        </w:rPr>
        <w:t xml:space="preserve">   </w:t>
      </w:r>
      <w:r>
        <w:rPr>
          <w:lang w:val="hr-HR"/>
        </w:rPr>
        <w:t xml:space="preserve"> I M E </w:t>
      </w:r>
      <w:r w:rsidR="007C0D62">
        <w:rPr>
          <w:lang w:val="hr-HR"/>
        </w:rPr>
        <w:t xml:space="preserve">  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R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E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P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U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B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L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I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K</w:t>
      </w:r>
      <w:r w:rsidR="00ED41FB">
        <w:rPr>
          <w:lang w:val="hr-HR"/>
        </w:rPr>
        <w:t xml:space="preserve"> </w:t>
      </w:r>
      <w:r>
        <w:rPr>
          <w:lang w:val="hr-HR"/>
        </w:rPr>
        <w:t>E</w:t>
      </w:r>
      <w:r w:rsidR="00ED41FB">
        <w:rPr>
          <w:lang w:val="hr-HR"/>
        </w:rPr>
        <w:t xml:space="preserve"> </w:t>
      </w:r>
      <w:r w:rsidR="007C0D62">
        <w:rPr>
          <w:lang w:val="hr-HR"/>
        </w:rPr>
        <w:t xml:space="preserve"> 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 xml:space="preserve"> H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R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V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A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T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S</w:t>
      </w:r>
      <w:r w:rsidR="00ED41FB">
        <w:rPr>
          <w:lang w:val="hr-HR"/>
        </w:rPr>
        <w:t xml:space="preserve"> </w:t>
      </w:r>
      <w:r w:rsidR="00C45B37">
        <w:rPr>
          <w:lang w:val="hr-HR"/>
        </w:rPr>
        <w:t>K</w:t>
      </w:r>
      <w:r w:rsidR="00ED41FB">
        <w:rPr>
          <w:lang w:val="hr-HR"/>
        </w:rPr>
        <w:t xml:space="preserve"> </w:t>
      </w:r>
      <w:r>
        <w:rPr>
          <w:lang w:val="hr-HR"/>
        </w:rPr>
        <w:t>E</w:t>
      </w:r>
    </w:p>
    <w:p w:rsidR="00C45B37" w:rsidRDefault="00C45B37" w:rsidP="00C45B37">
      <w:pPr>
        <w:jc w:val="center"/>
        <w:rPr>
          <w:lang w:val="hr-HR"/>
        </w:rPr>
      </w:pPr>
    </w:p>
    <w:p w:rsidR="00C45B37" w:rsidRDefault="00C45B37" w:rsidP="00C45B37">
      <w:pPr>
        <w:jc w:val="center"/>
        <w:rPr>
          <w:lang w:val="hr-HR"/>
        </w:rPr>
      </w:pPr>
      <w:r>
        <w:rPr>
          <w:lang w:val="hr-HR"/>
        </w:rPr>
        <w:t xml:space="preserve">R J E Š E NJ E </w:t>
      </w:r>
    </w:p>
    <w:p w:rsidR="00AF4CC6" w:rsidRDefault="00AF4CC6" w:rsidP="00AF4CC6">
      <w:pPr>
        <w:rPr>
          <w:lang w:val="hr-HR"/>
        </w:rPr>
      </w:pPr>
    </w:p>
    <w:p w:rsidR="0056226D" w:rsidRDefault="0056226D" w:rsidP="00AF4CC6">
      <w:pPr>
        <w:rPr>
          <w:lang w:val="hr-HR"/>
        </w:rPr>
      </w:pPr>
    </w:p>
    <w:p w:rsidR="005E4BA4" w:rsidRDefault="005E4BA4" w:rsidP="004C6BA2">
      <w:pPr>
        <w:pStyle w:val="Tijeloteksta"/>
        <w:ind w:firstLine="709"/>
      </w:pPr>
      <w:r>
        <w:t>Županijski s</w:t>
      </w:r>
      <w:r w:rsidR="00F10D69">
        <w:t xml:space="preserve">ud u </w:t>
      </w:r>
      <w:r w:rsidR="001D3747">
        <w:t xml:space="preserve">Osijeku, </w:t>
      </w:r>
      <w:r w:rsidR="0088675D">
        <w:t>po sucu Marijani Žigić</w:t>
      </w:r>
      <w:r w:rsidR="008E2E5C">
        <w:t xml:space="preserve">, </w:t>
      </w:r>
      <w:r>
        <w:t xml:space="preserve">u </w:t>
      </w:r>
      <w:r w:rsidR="0088675D">
        <w:t>ovršno</w:t>
      </w:r>
      <w:r w:rsidR="00426681">
        <w:t>j</w:t>
      </w:r>
      <w:r w:rsidR="0088675D">
        <w:t xml:space="preserve"> pravnoj</w:t>
      </w:r>
      <w:r w:rsidR="00077018">
        <w:t xml:space="preserve"> </w:t>
      </w:r>
      <w:r w:rsidR="005F01ED">
        <w:t>st</w:t>
      </w:r>
      <w:r w:rsidR="007648E2">
        <w:t xml:space="preserve">vari ovrhovoditelja </w:t>
      </w:r>
      <w:r w:rsidR="00D17C01">
        <w:t>H</w:t>
      </w:r>
      <w:r w:rsidR="00E406C6">
        <w:t>.</w:t>
      </w:r>
      <w:r w:rsidR="00D17C01">
        <w:t xml:space="preserve"> z</w:t>
      </w:r>
      <w:r w:rsidR="00E406C6">
        <w:t>.</w:t>
      </w:r>
      <w:r w:rsidR="00D17C01">
        <w:t xml:space="preserve"> z</w:t>
      </w:r>
      <w:r w:rsidR="00E406C6">
        <w:t>.</w:t>
      </w:r>
      <w:r w:rsidR="00D17C01">
        <w:t xml:space="preserve"> </w:t>
      </w:r>
      <w:r w:rsidR="00361DE9">
        <w:t>z</w:t>
      </w:r>
      <w:r w:rsidR="00E406C6">
        <w:t>.</w:t>
      </w:r>
      <w:r w:rsidR="00361DE9">
        <w:t xml:space="preserve"> o</w:t>
      </w:r>
      <w:r w:rsidR="00E406C6">
        <w:t>.</w:t>
      </w:r>
      <w:r w:rsidR="00361DE9">
        <w:t xml:space="preserve">, </w:t>
      </w:r>
      <w:r w:rsidR="004B4073">
        <w:t>R</w:t>
      </w:r>
      <w:r w:rsidR="00E406C6">
        <w:t>.</w:t>
      </w:r>
      <w:r w:rsidR="004B4073">
        <w:t xml:space="preserve"> u</w:t>
      </w:r>
      <w:r w:rsidR="00E406C6">
        <w:t>.</w:t>
      </w:r>
      <w:r w:rsidR="004B4073">
        <w:t xml:space="preserve"> </w:t>
      </w:r>
      <w:r w:rsidR="00D800D8">
        <w:t>O</w:t>
      </w:r>
      <w:r w:rsidR="00E406C6">
        <w:t>.</w:t>
      </w:r>
      <w:r w:rsidR="00D800D8">
        <w:t xml:space="preserve">, </w:t>
      </w:r>
      <w:r w:rsidR="00E406C6">
        <w:t>...</w:t>
      </w:r>
      <w:r w:rsidR="00D800D8">
        <w:t>,</w:t>
      </w:r>
      <w:r w:rsidR="007C0D62">
        <w:t xml:space="preserve"> OIB: </w:t>
      </w:r>
      <w:r w:rsidR="00E406C6">
        <w:t>...</w:t>
      </w:r>
      <w:r w:rsidR="007C0D62">
        <w:t>,</w:t>
      </w:r>
      <w:r w:rsidR="005F2F41">
        <w:t xml:space="preserve"> </w:t>
      </w:r>
      <w:r w:rsidR="000869A4">
        <w:t xml:space="preserve">protiv </w:t>
      </w:r>
      <w:proofErr w:type="spellStart"/>
      <w:r w:rsidR="000869A4">
        <w:t>ovršenice</w:t>
      </w:r>
      <w:proofErr w:type="spellEnd"/>
      <w:r w:rsidR="000869A4">
        <w:t xml:space="preserve"> </w:t>
      </w:r>
      <w:r w:rsidR="00D800D8">
        <w:t>R</w:t>
      </w:r>
      <w:r w:rsidR="00E406C6">
        <w:t>.</w:t>
      </w:r>
      <w:r w:rsidR="00D800D8">
        <w:t xml:space="preserve"> M</w:t>
      </w:r>
      <w:r w:rsidR="00E406C6">
        <w:t>.</w:t>
      </w:r>
      <w:r w:rsidR="00D800D8">
        <w:t xml:space="preserve"> iz B</w:t>
      </w:r>
      <w:r w:rsidR="00E406C6">
        <w:t>.</w:t>
      </w:r>
      <w:r w:rsidR="00D800D8">
        <w:t xml:space="preserve">, </w:t>
      </w:r>
      <w:r w:rsidR="00E406C6">
        <w:t>...</w:t>
      </w:r>
      <w:r w:rsidR="00D800D8">
        <w:t xml:space="preserve">, OIB: </w:t>
      </w:r>
      <w:r w:rsidR="00E406C6">
        <w:t>...</w:t>
      </w:r>
      <w:r w:rsidR="00D800D8">
        <w:t xml:space="preserve">, </w:t>
      </w:r>
      <w:r w:rsidR="00503116">
        <w:t>ra</w:t>
      </w:r>
      <w:r w:rsidR="00E27B86">
        <w:t xml:space="preserve">di </w:t>
      </w:r>
      <w:r w:rsidR="009A0C0D">
        <w:t>ovrhe</w:t>
      </w:r>
      <w:r w:rsidR="00012F9C">
        <w:t xml:space="preserve"> na pokretninama </w:t>
      </w:r>
      <w:proofErr w:type="spellStart"/>
      <w:r w:rsidR="00012F9C">
        <w:t>ovršenice</w:t>
      </w:r>
      <w:proofErr w:type="spellEnd"/>
      <w:r w:rsidR="00012F9C">
        <w:t xml:space="preserve">, </w:t>
      </w:r>
      <w:r w:rsidR="00506B61">
        <w:t xml:space="preserve">rješavajući žalbu </w:t>
      </w:r>
      <w:proofErr w:type="spellStart"/>
      <w:r w:rsidR="00506B61">
        <w:t>ovršenice</w:t>
      </w:r>
      <w:proofErr w:type="spellEnd"/>
      <w:r w:rsidR="001D7166">
        <w:t xml:space="preserve"> protiv rješenja O</w:t>
      </w:r>
      <w:r w:rsidR="00E27B86">
        <w:t>pćinskog</w:t>
      </w:r>
      <w:r w:rsidR="00DF56E7">
        <w:t xml:space="preserve"> suda u </w:t>
      </w:r>
      <w:r w:rsidR="00805BF8">
        <w:t xml:space="preserve">Đakovu, Stalna služba u Našicama </w:t>
      </w:r>
      <w:r w:rsidR="00AF0A95">
        <w:t xml:space="preserve">poslovni </w:t>
      </w:r>
      <w:r w:rsidR="00805BF8">
        <w:t xml:space="preserve">broj </w:t>
      </w:r>
      <w:proofErr w:type="spellStart"/>
      <w:r w:rsidR="00805BF8">
        <w:t>Ovr</w:t>
      </w:r>
      <w:proofErr w:type="spellEnd"/>
      <w:r w:rsidR="00805BF8">
        <w:t>-430/2019-5</w:t>
      </w:r>
      <w:r w:rsidR="00506B61">
        <w:t xml:space="preserve"> od </w:t>
      </w:r>
      <w:r w:rsidR="00511661">
        <w:t>26. ožujka 2019., 28. kolovoza</w:t>
      </w:r>
      <w:r w:rsidR="006D2E76">
        <w:t xml:space="preserve"> </w:t>
      </w:r>
      <w:r w:rsidR="00B042E6">
        <w:t>20</w:t>
      </w:r>
      <w:r w:rsidR="00805BF8">
        <w:t>19</w:t>
      </w:r>
      <w:r w:rsidR="0068358A">
        <w:t>.</w:t>
      </w:r>
      <w:r w:rsidR="001D7166">
        <w:t xml:space="preserve">, </w:t>
      </w:r>
    </w:p>
    <w:p w:rsidR="005E4BA4" w:rsidRDefault="005E4BA4" w:rsidP="004C6BA2">
      <w:pPr>
        <w:ind w:firstLine="709"/>
        <w:jc w:val="both"/>
        <w:rPr>
          <w:lang w:val="hr-HR"/>
        </w:rPr>
      </w:pPr>
    </w:p>
    <w:p w:rsidR="005E4BA4" w:rsidRDefault="005E4BA4" w:rsidP="004C6BA2">
      <w:pPr>
        <w:ind w:firstLine="709"/>
        <w:jc w:val="both"/>
        <w:rPr>
          <w:lang w:val="hr-HR"/>
        </w:rPr>
      </w:pPr>
    </w:p>
    <w:p w:rsidR="00C56DBA" w:rsidRPr="00BF09DD" w:rsidRDefault="00BF09DD" w:rsidP="00BF09DD">
      <w:pPr>
        <w:jc w:val="center"/>
        <w:rPr>
          <w:lang w:val="hr-HR"/>
        </w:rPr>
      </w:pPr>
      <w:r>
        <w:rPr>
          <w:lang w:val="hr-HR"/>
        </w:rPr>
        <w:t xml:space="preserve">r i j e š i o  </w:t>
      </w:r>
      <w:r w:rsidR="0056226D">
        <w:rPr>
          <w:lang w:val="hr-HR"/>
        </w:rPr>
        <w:t xml:space="preserve"> </w:t>
      </w:r>
      <w:r>
        <w:rPr>
          <w:lang w:val="hr-HR"/>
        </w:rPr>
        <w:t>j e</w:t>
      </w:r>
    </w:p>
    <w:p w:rsidR="00AF4CC6" w:rsidRDefault="00AF4CC6" w:rsidP="005F2487">
      <w:pPr>
        <w:rPr>
          <w:lang w:val="hr-HR"/>
        </w:rPr>
      </w:pPr>
    </w:p>
    <w:p w:rsidR="00BF09DD" w:rsidRPr="00C56DBA" w:rsidRDefault="00BF09DD" w:rsidP="005F2487">
      <w:pPr>
        <w:rPr>
          <w:lang w:val="hr-HR"/>
        </w:rPr>
      </w:pPr>
    </w:p>
    <w:p w:rsidR="00BA0948" w:rsidRDefault="00E27EAA" w:rsidP="004C6BA2">
      <w:pPr>
        <w:pStyle w:val="Tijeloteksta"/>
        <w:ind w:firstLine="709"/>
      </w:pPr>
      <w:r>
        <w:t>Žalba</w:t>
      </w:r>
      <w:r w:rsidR="00BA0948">
        <w:t xml:space="preserve"> </w:t>
      </w:r>
      <w:proofErr w:type="spellStart"/>
      <w:r w:rsidR="00BA0948">
        <w:t>ovršenice</w:t>
      </w:r>
      <w:proofErr w:type="spellEnd"/>
      <w:r w:rsidR="004972FD">
        <w:t xml:space="preserve"> </w:t>
      </w:r>
      <w:r w:rsidR="00840EE1">
        <w:t>odbija se kao neosnovana i potvrđuje</w:t>
      </w:r>
      <w:r w:rsidR="004972FD">
        <w:t xml:space="preserve"> rješenje </w:t>
      </w:r>
      <w:r w:rsidR="006867B4">
        <w:t xml:space="preserve">Općinskog suda u </w:t>
      </w:r>
      <w:r w:rsidR="009E5D7C">
        <w:t xml:space="preserve">Đakovu Stalna služba u Našicama poslovni broj </w:t>
      </w:r>
      <w:proofErr w:type="spellStart"/>
      <w:r w:rsidR="009E5D7C">
        <w:t>Ovr</w:t>
      </w:r>
      <w:proofErr w:type="spellEnd"/>
      <w:r w:rsidR="009E5D7C">
        <w:t>-430/2019-5 od 26. ožujka 2019</w:t>
      </w:r>
      <w:r w:rsidR="00FC2CFD">
        <w:t>.</w:t>
      </w:r>
      <w:r w:rsidR="00BA0948">
        <w:t xml:space="preserve"> </w:t>
      </w:r>
    </w:p>
    <w:p w:rsidR="00840EE1" w:rsidRDefault="00840EE1" w:rsidP="004C6BA2">
      <w:pPr>
        <w:pStyle w:val="Tijeloteksta"/>
        <w:ind w:firstLine="709"/>
      </w:pPr>
    </w:p>
    <w:p w:rsidR="00D04F8A" w:rsidRDefault="00D04F8A" w:rsidP="009F0EE5">
      <w:pPr>
        <w:pStyle w:val="Tijeloteksta"/>
      </w:pPr>
    </w:p>
    <w:p w:rsidR="005E4BA4" w:rsidRPr="00731D8D" w:rsidRDefault="005E4BA4">
      <w:pPr>
        <w:jc w:val="center"/>
        <w:rPr>
          <w:lang w:val="hr-HR"/>
        </w:rPr>
      </w:pPr>
      <w:r w:rsidRPr="00731D8D">
        <w:rPr>
          <w:lang w:val="hr-HR"/>
        </w:rPr>
        <w:t>Obrazloženje</w:t>
      </w:r>
    </w:p>
    <w:p w:rsidR="00C56DBA" w:rsidRDefault="00C56DBA">
      <w:pPr>
        <w:pStyle w:val="Tijeloteksta"/>
      </w:pPr>
    </w:p>
    <w:p w:rsidR="00A84FB1" w:rsidRDefault="00A84FB1">
      <w:pPr>
        <w:pStyle w:val="Tijeloteksta"/>
      </w:pPr>
    </w:p>
    <w:p w:rsidR="003D6C3A" w:rsidRDefault="000B0596" w:rsidP="009E5D7C">
      <w:pPr>
        <w:pStyle w:val="Tijeloteksta"/>
        <w:ind w:firstLine="709"/>
      </w:pPr>
      <w:r>
        <w:t>Rješenjem</w:t>
      </w:r>
      <w:r w:rsidR="009F0EE5">
        <w:t xml:space="preserve"> </w:t>
      </w:r>
      <w:r w:rsidR="009C3F59">
        <w:t xml:space="preserve">prvostupanjskog </w:t>
      </w:r>
      <w:r w:rsidR="009F0EE5">
        <w:t>suda</w:t>
      </w:r>
      <w:r w:rsidR="00A84FB1">
        <w:t xml:space="preserve"> </w:t>
      </w:r>
      <w:r w:rsidR="00EC6FBA">
        <w:t>od</w:t>
      </w:r>
      <w:r w:rsidR="003D6C3A">
        <w:t>bačen</w:t>
      </w:r>
      <w:r w:rsidR="00B006BF">
        <w:t xml:space="preserve">a </w:t>
      </w:r>
      <w:r w:rsidR="005F0874">
        <w:t xml:space="preserve">je </w:t>
      </w:r>
      <w:r w:rsidR="00B006BF">
        <w:t xml:space="preserve">pritužba </w:t>
      </w:r>
      <w:proofErr w:type="spellStart"/>
      <w:r w:rsidR="00B006BF">
        <w:t>ovršenice</w:t>
      </w:r>
      <w:proofErr w:type="spellEnd"/>
      <w:r w:rsidR="00B006BF">
        <w:t xml:space="preserve"> </w:t>
      </w:r>
      <w:r w:rsidR="009E5D7C">
        <w:t>R</w:t>
      </w:r>
      <w:r w:rsidR="00867A32">
        <w:t>.</w:t>
      </w:r>
      <w:r w:rsidR="009E5D7C">
        <w:t xml:space="preserve"> M</w:t>
      </w:r>
      <w:r w:rsidR="00867A32">
        <w:t>.</w:t>
      </w:r>
      <w:r w:rsidR="009E5D7C">
        <w:t xml:space="preserve">. </w:t>
      </w:r>
      <w:r w:rsidR="00B006BF">
        <w:t xml:space="preserve"> </w:t>
      </w:r>
    </w:p>
    <w:p w:rsidR="002D786F" w:rsidRDefault="002D786F" w:rsidP="003D6C3A">
      <w:pPr>
        <w:pStyle w:val="Tijeloteksta"/>
      </w:pPr>
    </w:p>
    <w:p w:rsidR="0055330C" w:rsidRDefault="00F04306" w:rsidP="00D831C6">
      <w:pPr>
        <w:pStyle w:val="Tijeloteksta"/>
        <w:ind w:firstLine="709"/>
      </w:pPr>
      <w:r>
        <w:t xml:space="preserve">Ovo rješenje </w:t>
      </w:r>
      <w:r w:rsidR="0086683E">
        <w:t>pravovremeno</w:t>
      </w:r>
      <w:r w:rsidR="00B06E7E">
        <w:t xml:space="preserve"> podnes</w:t>
      </w:r>
      <w:r w:rsidR="00B006BF">
        <w:t xml:space="preserve">enom žalbom pobija </w:t>
      </w:r>
      <w:proofErr w:type="spellStart"/>
      <w:r w:rsidR="00B006BF">
        <w:t>ovršenica</w:t>
      </w:r>
      <w:proofErr w:type="spellEnd"/>
      <w:r w:rsidR="00AA010E">
        <w:t xml:space="preserve"> </w:t>
      </w:r>
      <w:r w:rsidR="00D719A2">
        <w:t xml:space="preserve">ne navodeći iz kojih </w:t>
      </w:r>
      <w:r w:rsidR="00666611">
        <w:t xml:space="preserve"> žalbenih</w:t>
      </w:r>
      <w:r w:rsidR="00F94BB3">
        <w:t xml:space="preserve"> razloga</w:t>
      </w:r>
      <w:r w:rsidR="00360A56">
        <w:t xml:space="preserve"> </w:t>
      </w:r>
      <w:r w:rsidR="00D719A2">
        <w:t xml:space="preserve">iz čl. 353. st. 1. </w:t>
      </w:r>
      <w:r w:rsidR="00666611">
        <w:t xml:space="preserve"> </w:t>
      </w:r>
      <w:r w:rsidR="00D3230D">
        <w:t xml:space="preserve">Zakona o parničnom postupku („Narodne novine“ broj: 53/91., 91/92., 58/93., 112/99., 88/01., 117/03., 88/05., 2/07., 84/08., 96/08., 123/08., 57/11., 148/11., 25/13. i 89/14., dalje ZPP). </w:t>
      </w:r>
      <w:r w:rsidR="00AA010E">
        <w:t xml:space="preserve">Žaliteljica </w:t>
      </w:r>
      <w:r w:rsidR="008D6B68">
        <w:t xml:space="preserve">navodi </w:t>
      </w:r>
      <w:r w:rsidR="00ED07DA">
        <w:t xml:space="preserve">da </w:t>
      </w:r>
      <w:r w:rsidR="00D719A2">
        <w:t xml:space="preserve">postoji rješenje Općinskog suda u Osijeku od 18. 12. 2015., broj: </w:t>
      </w:r>
      <w:proofErr w:type="spellStart"/>
      <w:r w:rsidR="00D719A2">
        <w:t>Ovr</w:t>
      </w:r>
      <w:proofErr w:type="spellEnd"/>
      <w:r w:rsidR="00D719A2">
        <w:t>-</w:t>
      </w:r>
      <w:r w:rsidR="00867A32">
        <w:t>...</w:t>
      </w:r>
      <w:r w:rsidR="00D719A2">
        <w:t>, kojim je obustavljen ovršni postupak iz razloga što popis p</w:t>
      </w:r>
      <w:r w:rsidR="0055330C">
        <w:t xml:space="preserve">okretnina </w:t>
      </w:r>
      <w:proofErr w:type="spellStart"/>
      <w:r w:rsidR="0055330C">
        <w:t>ovršenika</w:t>
      </w:r>
      <w:proofErr w:type="spellEnd"/>
      <w:r w:rsidR="0055330C">
        <w:t xml:space="preserve"> nije uspio, pa joj nije jasno kako za isti predmet ovrhe može donijeti drugačije rješenje. Nije predložila sadržaj odluke ovog suda. </w:t>
      </w:r>
    </w:p>
    <w:p w:rsidR="004320E2" w:rsidRDefault="004320E2" w:rsidP="00D831C6">
      <w:pPr>
        <w:pStyle w:val="Tijeloteksta"/>
        <w:ind w:firstLine="709"/>
      </w:pPr>
    </w:p>
    <w:p w:rsidR="004320E2" w:rsidRDefault="004320E2" w:rsidP="00D831C6">
      <w:pPr>
        <w:pStyle w:val="Tijeloteksta"/>
        <w:ind w:firstLine="709"/>
      </w:pPr>
      <w:r>
        <w:t xml:space="preserve">Odgovor na žalbu nije podnesen. </w:t>
      </w:r>
    </w:p>
    <w:p w:rsidR="0055330C" w:rsidRDefault="0055330C" w:rsidP="00D831C6">
      <w:pPr>
        <w:pStyle w:val="Tijeloteksta"/>
        <w:ind w:firstLine="709"/>
      </w:pPr>
    </w:p>
    <w:p w:rsidR="00666611" w:rsidRDefault="009F39E7" w:rsidP="007C0D62">
      <w:pPr>
        <w:pStyle w:val="Tijeloteksta"/>
        <w:ind w:firstLine="709"/>
      </w:pPr>
      <w:r>
        <w:t xml:space="preserve">Žalba </w:t>
      </w:r>
      <w:r w:rsidR="00ED07DA">
        <w:t>ni</w:t>
      </w:r>
      <w:r w:rsidR="007539D0">
        <w:t xml:space="preserve">je </w:t>
      </w:r>
      <w:r w:rsidR="00E463C6">
        <w:t xml:space="preserve">osnovana. </w:t>
      </w:r>
    </w:p>
    <w:p w:rsidR="00D831C6" w:rsidRDefault="00D831C6" w:rsidP="004C6BA2">
      <w:pPr>
        <w:pStyle w:val="Tijeloteksta"/>
        <w:ind w:firstLine="709"/>
      </w:pPr>
    </w:p>
    <w:p w:rsidR="00B97DAC" w:rsidRDefault="00666611" w:rsidP="00666611">
      <w:pPr>
        <w:pStyle w:val="Tijeloteksta"/>
        <w:ind w:firstLine="709"/>
      </w:pPr>
      <w:r w:rsidRPr="00666611">
        <w:t>Ispitujući prvostupanjsko rješenje i postupak koji je prethodio njegovom donošenju, ovaj sud je, utvrdio da nisu počinjene bitne povrede odredaba parničnog postupka na koje pazi po službenoj dužnosti, temeljem čl. 365. st. 2. u svezi s čl. 354. st. 2. ZPP-</w:t>
      </w:r>
      <w:r w:rsidR="004320E2">
        <w:t>a i čl. 21</w:t>
      </w:r>
      <w:r w:rsidRPr="00666611">
        <w:t>. st. 1. Ovršnog zakona („Narodne novine</w:t>
      </w:r>
      <w:r w:rsidR="004320E2">
        <w:t>“ broj: 112/12., 25/13., 93/14., 55/</w:t>
      </w:r>
      <w:r w:rsidR="007B7457">
        <w:t xml:space="preserve">16. i 73/17., </w:t>
      </w:r>
      <w:r w:rsidRPr="00666611">
        <w:t>dalje OZ).</w:t>
      </w:r>
    </w:p>
    <w:p w:rsidR="00CD64EF" w:rsidRDefault="00CD64EF" w:rsidP="00DE0575">
      <w:pPr>
        <w:pStyle w:val="Tijeloteksta"/>
      </w:pPr>
    </w:p>
    <w:p w:rsidR="00255902" w:rsidRDefault="00CD64EF" w:rsidP="00666611">
      <w:pPr>
        <w:pStyle w:val="Tijeloteksta"/>
        <w:ind w:firstLine="709"/>
      </w:pPr>
      <w:r w:rsidRPr="00CD64EF">
        <w:t xml:space="preserve">Donošenjem pobijanog rješenja, prvostupanjski sud je pravilno primijenio ovršno materijalno pravo primjenom odredbe čl. </w:t>
      </w:r>
      <w:r w:rsidR="002002BD">
        <w:t>286. st. 2.</w:t>
      </w:r>
      <w:r>
        <w:t xml:space="preserve"> </w:t>
      </w:r>
      <w:r w:rsidR="00946B02">
        <w:t xml:space="preserve"> </w:t>
      </w:r>
      <w:r>
        <w:t xml:space="preserve">OZ-a, kada </w:t>
      </w:r>
      <w:r w:rsidR="00E048FE">
        <w:t xml:space="preserve">je odbacio pritužbu </w:t>
      </w:r>
      <w:proofErr w:type="spellStart"/>
      <w:r w:rsidR="00E048FE">
        <w:t>ovršenice</w:t>
      </w:r>
      <w:proofErr w:type="spellEnd"/>
      <w:r>
        <w:t xml:space="preserve"> koju je podnijela protiv obavijesti </w:t>
      </w:r>
      <w:r w:rsidR="00255902">
        <w:t xml:space="preserve">o započinjanju provedbe ovrhe. </w:t>
      </w:r>
    </w:p>
    <w:p w:rsidR="00255902" w:rsidRDefault="00255902" w:rsidP="00666611">
      <w:pPr>
        <w:pStyle w:val="Tijeloteksta"/>
        <w:ind w:firstLine="709"/>
      </w:pPr>
    </w:p>
    <w:p w:rsidR="006007B7" w:rsidRDefault="00511661" w:rsidP="00511661">
      <w:pPr>
        <w:pStyle w:val="Tijeloteksta"/>
        <w:ind w:firstLine="709"/>
      </w:pPr>
      <w:r>
        <w:t>O</w:t>
      </w:r>
      <w:r w:rsidR="00255902">
        <w:t>dredbom</w:t>
      </w:r>
      <w:r>
        <w:t xml:space="preserve"> čl. 286. st. 1. OZ</w:t>
      </w:r>
      <w:r w:rsidR="00255902">
        <w:t xml:space="preserve"> je propisano da u postupku pred sudom </w:t>
      </w:r>
      <w:proofErr w:type="spellStart"/>
      <w:r w:rsidR="006007B7">
        <w:t>ovršenik</w:t>
      </w:r>
      <w:proofErr w:type="spellEnd"/>
      <w:r w:rsidR="006007B7">
        <w:t xml:space="preserve"> može u roku od osam dana do primitka obavijesti o započinjanju provedbe ovrhe podnijeti pritužbu da je protiv rješenja o ovrsi koje je izdao javni bilježnik pravodobno podni</w:t>
      </w:r>
      <w:r>
        <w:t>o prigovor. Ako sud utvrdi da</w:t>
      </w:r>
      <w:r w:rsidR="006007B7">
        <w:t xml:space="preserve"> prigovor </w:t>
      </w:r>
      <w:r>
        <w:t>nije</w:t>
      </w:r>
      <w:r w:rsidR="006007B7">
        <w:t xml:space="preserve"> podnesen</w:t>
      </w:r>
      <w:r>
        <w:t xml:space="preserve"> odbacit će pritužbu (čl. 286.</w:t>
      </w:r>
      <w:r w:rsidR="000B5D35" w:rsidRPr="000B5D35">
        <w:t xml:space="preserve"> </w:t>
      </w:r>
      <w:r w:rsidR="000B5D35">
        <w:t xml:space="preserve">st. 2. </w:t>
      </w:r>
      <w:r>
        <w:t xml:space="preserve">OZ). </w:t>
      </w:r>
    </w:p>
    <w:p w:rsidR="006007B7" w:rsidRDefault="006007B7" w:rsidP="00666611">
      <w:pPr>
        <w:pStyle w:val="Tijeloteksta"/>
        <w:ind w:firstLine="709"/>
      </w:pPr>
    </w:p>
    <w:p w:rsidR="008E77C9" w:rsidRDefault="002E5619" w:rsidP="004C6BA2">
      <w:pPr>
        <w:pStyle w:val="Tijeloteksta"/>
        <w:ind w:firstLine="709"/>
      </w:pPr>
      <w:r>
        <w:t>Slijedom izloženog,</w:t>
      </w:r>
      <w:r w:rsidR="00944BA3">
        <w:t xml:space="preserve"> valja reći da</w:t>
      </w:r>
      <w:r w:rsidR="008E77C9">
        <w:t xml:space="preserve"> je pravilno prvostupanjski sud odbacio pritužbu</w:t>
      </w:r>
      <w:r w:rsidR="006B6165">
        <w:t xml:space="preserve"> </w:t>
      </w:r>
      <w:proofErr w:type="spellStart"/>
      <w:r w:rsidR="006B6165">
        <w:t>ovršenice</w:t>
      </w:r>
      <w:proofErr w:type="spellEnd"/>
      <w:r w:rsidR="006B6165">
        <w:t xml:space="preserve"> u ovom predmetu sukladno odredbi čl. 286. st. 2. OZ, jer je provjerom </w:t>
      </w:r>
      <w:r w:rsidR="00492F43">
        <w:t>u spis Javnog bilježnika L</w:t>
      </w:r>
      <w:r w:rsidR="00867A32">
        <w:t>.</w:t>
      </w:r>
      <w:r w:rsidR="00492F43">
        <w:t xml:space="preserve"> P</w:t>
      </w:r>
      <w:r w:rsidR="00867A32">
        <w:t>.</w:t>
      </w:r>
      <w:r w:rsidR="00492F43">
        <w:t xml:space="preserve"> broj: </w:t>
      </w:r>
      <w:proofErr w:type="spellStart"/>
      <w:r w:rsidR="00492F43">
        <w:t>Ovrv</w:t>
      </w:r>
      <w:proofErr w:type="spellEnd"/>
      <w:r w:rsidR="00492F43">
        <w:t>-</w:t>
      </w:r>
      <w:r w:rsidR="00867A32">
        <w:t>...</w:t>
      </w:r>
      <w:r w:rsidR="00492F43">
        <w:t xml:space="preserve"> utvrdio da </w:t>
      </w:r>
      <w:proofErr w:type="spellStart"/>
      <w:r w:rsidR="00492F43">
        <w:t>ovršenica</w:t>
      </w:r>
      <w:proofErr w:type="spellEnd"/>
      <w:r w:rsidR="00492F43">
        <w:t xml:space="preserve"> nije izjavila prigovor protiv navedenog rješenja te je navedeno rješenje postalo pravomoćno i ovršno </w:t>
      </w:r>
      <w:r w:rsidR="002D2738">
        <w:t xml:space="preserve">(list 3 spisa). </w:t>
      </w:r>
    </w:p>
    <w:p w:rsidR="00865A61" w:rsidRDefault="00865A61" w:rsidP="002E5619">
      <w:pPr>
        <w:pStyle w:val="Tijeloteksta"/>
      </w:pPr>
    </w:p>
    <w:p w:rsidR="00295B2F" w:rsidRDefault="00087C2E" w:rsidP="000B5D35">
      <w:pPr>
        <w:pStyle w:val="Tijeloteksta"/>
        <w:ind w:firstLine="709"/>
      </w:pPr>
      <w:r>
        <w:t xml:space="preserve">Stoga je žalbu </w:t>
      </w:r>
      <w:proofErr w:type="spellStart"/>
      <w:r>
        <w:t>ovršenice</w:t>
      </w:r>
      <w:proofErr w:type="spellEnd"/>
      <w:r w:rsidR="00587E40">
        <w:t xml:space="preserve"> valjalo </w:t>
      </w:r>
      <w:r>
        <w:t xml:space="preserve">odbiti kao neosnovanu i potvrditi prvostupanjsko rješenje temeljem odredbe čl. 380. </w:t>
      </w:r>
      <w:proofErr w:type="spellStart"/>
      <w:r w:rsidR="002D2738">
        <w:t>toč</w:t>
      </w:r>
      <w:proofErr w:type="spellEnd"/>
      <w:r w:rsidR="002D2738">
        <w:t>. 2. ZPP-a u svezi s čl. 21</w:t>
      </w:r>
      <w:r w:rsidR="005F0874">
        <w:t xml:space="preserve">. st. 1. OZ-a. </w:t>
      </w:r>
    </w:p>
    <w:p w:rsidR="00295B2F" w:rsidRDefault="00295B2F" w:rsidP="004D4AF4">
      <w:pPr>
        <w:pStyle w:val="Tijeloteksta"/>
        <w:ind w:firstLine="709"/>
      </w:pPr>
    </w:p>
    <w:p w:rsidR="00673AA4" w:rsidRDefault="00673AA4" w:rsidP="004D4AF4">
      <w:pPr>
        <w:pStyle w:val="Tijeloteksta"/>
        <w:ind w:firstLine="709"/>
      </w:pPr>
    </w:p>
    <w:p w:rsidR="00673AA4" w:rsidRDefault="002E5619" w:rsidP="00673AA4">
      <w:pPr>
        <w:jc w:val="center"/>
      </w:pPr>
      <w:proofErr w:type="gramStart"/>
      <w:r>
        <w:t>Osijek, 28.</w:t>
      </w:r>
      <w:proofErr w:type="gramEnd"/>
      <w:r>
        <w:t xml:space="preserve"> </w:t>
      </w:r>
      <w:proofErr w:type="spellStart"/>
      <w:proofErr w:type="gramStart"/>
      <w:r>
        <w:t>kolovoza</w:t>
      </w:r>
      <w:proofErr w:type="spellEnd"/>
      <w:proofErr w:type="gramEnd"/>
      <w:r w:rsidR="002D2738">
        <w:t xml:space="preserve"> 2019</w:t>
      </w:r>
      <w:r w:rsidR="00673AA4">
        <w:t>.</w:t>
      </w:r>
    </w:p>
    <w:p w:rsidR="00F33878" w:rsidRDefault="00F33878" w:rsidP="00242B87"/>
    <w:p w:rsidR="00F33878" w:rsidRDefault="00F33878" w:rsidP="00242B87">
      <w:pPr>
        <w:jc w:val="both"/>
      </w:pPr>
    </w:p>
    <w:p w:rsidR="00242B87" w:rsidRPr="00242B87" w:rsidRDefault="00242B87" w:rsidP="00242B87">
      <w:pPr>
        <w:ind w:left="5760" w:firstLine="720"/>
        <w:jc w:val="both"/>
        <w:rPr>
          <w:lang w:val="hr-HR"/>
        </w:rPr>
      </w:pPr>
      <w:r>
        <w:rPr>
          <w:lang w:val="hr-HR"/>
        </w:rPr>
        <w:t xml:space="preserve">   </w:t>
      </w:r>
      <w:r w:rsidRPr="00242B87">
        <w:rPr>
          <w:lang w:val="hr-HR"/>
        </w:rPr>
        <w:t>Sudac</w:t>
      </w:r>
    </w:p>
    <w:p w:rsidR="00242B87" w:rsidRDefault="00242B87" w:rsidP="00242B87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242B87">
        <w:rPr>
          <w:lang w:val="hr-HR"/>
        </w:rPr>
        <w:t>Marijana Žigić</w:t>
      </w:r>
      <w:r>
        <w:rPr>
          <w:lang w:val="hr-HR"/>
        </w:rPr>
        <w:t xml:space="preserve">, v. r. </w:t>
      </w:r>
    </w:p>
    <w:p w:rsidR="00242B87" w:rsidRDefault="00242B87" w:rsidP="00242B87">
      <w:pPr>
        <w:ind w:left="5040" w:firstLine="720"/>
        <w:jc w:val="both"/>
        <w:rPr>
          <w:lang w:val="hr-HR"/>
        </w:rPr>
      </w:pPr>
      <w:bookmarkStart w:id="0" w:name="_GoBack"/>
      <w:bookmarkEnd w:id="0"/>
    </w:p>
    <w:sectPr w:rsidR="00242B87" w:rsidSect="004B0B9E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32" w:rsidRDefault="00867A32">
      <w:r>
        <w:separator/>
      </w:r>
    </w:p>
  </w:endnote>
  <w:endnote w:type="continuationSeparator" w:id="0">
    <w:p w:rsidR="00867A32" w:rsidRDefault="0086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32" w:rsidRDefault="00867A32">
      <w:r>
        <w:separator/>
      </w:r>
    </w:p>
  </w:footnote>
  <w:footnote w:type="continuationSeparator" w:id="0">
    <w:p w:rsidR="00867A32" w:rsidRDefault="0086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2" w:rsidRDefault="00867A32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67A32" w:rsidRDefault="00867A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2" w:rsidRDefault="00867A32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3FB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67A32" w:rsidRDefault="00867A32" w:rsidP="00DE76CD">
    <w:pPr>
      <w:pStyle w:val="Zaglavlje"/>
      <w:jc w:val="right"/>
    </w:pPr>
    <w:r>
      <w:rPr>
        <w:lang w:val="hr-HR"/>
      </w:rPr>
      <w:t xml:space="preserve">Poslovni broj </w:t>
    </w:r>
    <w:proofErr w:type="spellStart"/>
    <w:r>
      <w:rPr>
        <w:lang w:val="hr-HR"/>
      </w:rPr>
      <w:t>Gž</w:t>
    </w:r>
    <w:proofErr w:type="spellEnd"/>
    <w:r>
      <w:rPr>
        <w:lang w:val="hr-HR"/>
      </w:rPr>
      <w:t xml:space="preserve"> </w:t>
    </w:r>
    <w:proofErr w:type="spellStart"/>
    <w:r>
      <w:rPr>
        <w:lang w:val="hr-HR"/>
      </w:rPr>
      <w:t>Ovr</w:t>
    </w:r>
    <w:proofErr w:type="spellEnd"/>
    <w:r>
      <w:rPr>
        <w:lang w:val="hr-HR"/>
      </w:rPr>
      <w:t>-509/2019-2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2" w:rsidRPr="008A5EAE" w:rsidRDefault="00867A32" w:rsidP="00162B5A">
    <w:pPr>
      <w:pStyle w:val="Zaglavlje"/>
      <w:jc w:val="right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A"/>
    <w:rsid w:val="00000446"/>
    <w:rsid w:val="00003C2B"/>
    <w:rsid w:val="00012F9C"/>
    <w:rsid w:val="000202BC"/>
    <w:rsid w:val="0002103F"/>
    <w:rsid w:val="000248A8"/>
    <w:rsid w:val="000261A6"/>
    <w:rsid w:val="000304D7"/>
    <w:rsid w:val="00031E44"/>
    <w:rsid w:val="00037C52"/>
    <w:rsid w:val="00047886"/>
    <w:rsid w:val="0005473E"/>
    <w:rsid w:val="00056156"/>
    <w:rsid w:val="000566E4"/>
    <w:rsid w:val="00057A9B"/>
    <w:rsid w:val="00063154"/>
    <w:rsid w:val="00063B35"/>
    <w:rsid w:val="0006737C"/>
    <w:rsid w:val="000677F1"/>
    <w:rsid w:val="00074751"/>
    <w:rsid w:val="00077018"/>
    <w:rsid w:val="00080E26"/>
    <w:rsid w:val="000869A4"/>
    <w:rsid w:val="00087873"/>
    <w:rsid w:val="00087C2E"/>
    <w:rsid w:val="000967EB"/>
    <w:rsid w:val="00096A39"/>
    <w:rsid w:val="000A3017"/>
    <w:rsid w:val="000A3FBA"/>
    <w:rsid w:val="000B0596"/>
    <w:rsid w:val="000B5D35"/>
    <w:rsid w:val="000C0819"/>
    <w:rsid w:val="000C0C9D"/>
    <w:rsid w:val="000C17A9"/>
    <w:rsid w:val="000C18B2"/>
    <w:rsid w:val="000C358A"/>
    <w:rsid w:val="000C4714"/>
    <w:rsid w:val="000C66A9"/>
    <w:rsid w:val="000D06BA"/>
    <w:rsid w:val="000D2ED1"/>
    <w:rsid w:val="000D4CD8"/>
    <w:rsid w:val="000D4EA4"/>
    <w:rsid w:val="000D5DD5"/>
    <w:rsid w:val="000F2799"/>
    <w:rsid w:val="000F4078"/>
    <w:rsid w:val="000F4190"/>
    <w:rsid w:val="00100104"/>
    <w:rsid w:val="00101573"/>
    <w:rsid w:val="00102333"/>
    <w:rsid w:val="001211F7"/>
    <w:rsid w:val="001303DD"/>
    <w:rsid w:val="00140844"/>
    <w:rsid w:val="00143882"/>
    <w:rsid w:val="00143CC5"/>
    <w:rsid w:val="001449EA"/>
    <w:rsid w:val="001458EE"/>
    <w:rsid w:val="001503D2"/>
    <w:rsid w:val="001510C7"/>
    <w:rsid w:val="00152C7F"/>
    <w:rsid w:val="001549D7"/>
    <w:rsid w:val="00155865"/>
    <w:rsid w:val="00156F25"/>
    <w:rsid w:val="00162B5A"/>
    <w:rsid w:val="0016554F"/>
    <w:rsid w:val="00166614"/>
    <w:rsid w:val="00172FC1"/>
    <w:rsid w:val="00181253"/>
    <w:rsid w:val="00181946"/>
    <w:rsid w:val="00183E30"/>
    <w:rsid w:val="00194C6E"/>
    <w:rsid w:val="001951A9"/>
    <w:rsid w:val="001951E6"/>
    <w:rsid w:val="001A4811"/>
    <w:rsid w:val="001A731A"/>
    <w:rsid w:val="001A737D"/>
    <w:rsid w:val="001B0298"/>
    <w:rsid w:val="001B0D7B"/>
    <w:rsid w:val="001B3033"/>
    <w:rsid w:val="001B4812"/>
    <w:rsid w:val="001C7625"/>
    <w:rsid w:val="001D3747"/>
    <w:rsid w:val="001D3774"/>
    <w:rsid w:val="001D4543"/>
    <w:rsid w:val="001D6395"/>
    <w:rsid w:val="001D67DA"/>
    <w:rsid w:val="001D7166"/>
    <w:rsid w:val="001E6882"/>
    <w:rsid w:val="001E7196"/>
    <w:rsid w:val="001F004A"/>
    <w:rsid w:val="001F0499"/>
    <w:rsid w:val="001F367E"/>
    <w:rsid w:val="001F37AC"/>
    <w:rsid w:val="002002BD"/>
    <w:rsid w:val="00203BA8"/>
    <w:rsid w:val="002119DD"/>
    <w:rsid w:val="00216158"/>
    <w:rsid w:val="0021637E"/>
    <w:rsid w:val="0022063B"/>
    <w:rsid w:val="00221767"/>
    <w:rsid w:val="00230136"/>
    <w:rsid w:val="00230AC3"/>
    <w:rsid w:val="00232A53"/>
    <w:rsid w:val="002352FC"/>
    <w:rsid w:val="0023766F"/>
    <w:rsid w:val="00242B87"/>
    <w:rsid w:val="00243729"/>
    <w:rsid w:val="00253EAF"/>
    <w:rsid w:val="00255643"/>
    <w:rsid w:val="00255902"/>
    <w:rsid w:val="00260430"/>
    <w:rsid w:val="002669AB"/>
    <w:rsid w:val="002752AC"/>
    <w:rsid w:val="00275EAA"/>
    <w:rsid w:val="002775FB"/>
    <w:rsid w:val="00282762"/>
    <w:rsid w:val="00287AAF"/>
    <w:rsid w:val="002908EE"/>
    <w:rsid w:val="0029452F"/>
    <w:rsid w:val="00295B2F"/>
    <w:rsid w:val="002A492E"/>
    <w:rsid w:val="002B27F7"/>
    <w:rsid w:val="002B79B0"/>
    <w:rsid w:val="002C5F01"/>
    <w:rsid w:val="002C68A4"/>
    <w:rsid w:val="002D1E3C"/>
    <w:rsid w:val="002D2738"/>
    <w:rsid w:val="002D786F"/>
    <w:rsid w:val="002E5619"/>
    <w:rsid w:val="002F04C9"/>
    <w:rsid w:val="002F212C"/>
    <w:rsid w:val="00305616"/>
    <w:rsid w:val="0031048F"/>
    <w:rsid w:val="00310BEF"/>
    <w:rsid w:val="00312EAD"/>
    <w:rsid w:val="0031337A"/>
    <w:rsid w:val="00316A6A"/>
    <w:rsid w:val="00320D5B"/>
    <w:rsid w:val="003323A7"/>
    <w:rsid w:val="003352AD"/>
    <w:rsid w:val="00336E14"/>
    <w:rsid w:val="00341A81"/>
    <w:rsid w:val="00341FE9"/>
    <w:rsid w:val="003473D4"/>
    <w:rsid w:val="003512CD"/>
    <w:rsid w:val="00352782"/>
    <w:rsid w:val="00356B92"/>
    <w:rsid w:val="00357542"/>
    <w:rsid w:val="00360A56"/>
    <w:rsid w:val="00361DE9"/>
    <w:rsid w:val="00363548"/>
    <w:rsid w:val="0036602D"/>
    <w:rsid w:val="00377D2A"/>
    <w:rsid w:val="00377E8D"/>
    <w:rsid w:val="00383084"/>
    <w:rsid w:val="00383872"/>
    <w:rsid w:val="003851BF"/>
    <w:rsid w:val="00386A3A"/>
    <w:rsid w:val="00396D12"/>
    <w:rsid w:val="003A0B72"/>
    <w:rsid w:val="003A380F"/>
    <w:rsid w:val="003A59C7"/>
    <w:rsid w:val="003A6B52"/>
    <w:rsid w:val="003A781B"/>
    <w:rsid w:val="003B0496"/>
    <w:rsid w:val="003B5BB1"/>
    <w:rsid w:val="003C4364"/>
    <w:rsid w:val="003C558E"/>
    <w:rsid w:val="003C5EAF"/>
    <w:rsid w:val="003D3834"/>
    <w:rsid w:val="003D6630"/>
    <w:rsid w:val="003D6C3A"/>
    <w:rsid w:val="003D7576"/>
    <w:rsid w:val="003E2AC8"/>
    <w:rsid w:val="003E3127"/>
    <w:rsid w:val="003E6595"/>
    <w:rsid w:val="003F2F3E"/>
    <w:rsid w:val="003F443D"/>
    <w:rsid w:val="004066B5"/>
    <w:rsid w:val="0040677B"/>
    <w:rsid w:val="00406809"/>
    <w:rsid w:val="00416AE3"/>
    <w:rsid w:val="00422091"/>
    <w:rsid w:val="0042290D"/>
    <w:rsid w:val="004251FB"/>
    <w:rsid w:val="00426681"/>
    <w:rsid w:val="00427A87"/>
    <w:rsid w:val="00427F58"/>
    <w:rsid w:val="004320E2"/>
    <w:rsid w:val="004323DB"/>
    <w:rsid w:val="004357EB"/>
    <w:rsid w:val="00437FD6"/>
    <w:rsid w:val="004438F1"/>
    <w:rsid w:val="0044798F"/>
    <w:rsid w:val="004538FF"/>
    <w:rsid w:val="0045481C"/>
    <w:rsid w:val="004565C2"/>
    <w:rsid w:val="00456F56"/>
    <w:rsid w:val="004600BF"/>
    <w:rsid w:val="004668D7"/>
    <w:rsid w:val="00472C42"/>
    <w:rsid w:val="0048020F"/>
    <w:rsid w:val="00480983"/>
    <w:rsid w:val="00480BE7"/>
    <w:rsid w:val="00480CFB"/>
    <w:rsid w:val="00483915"/>
    <w:rsid w:val="0048508A"/>
    <w:rsid w:val="0048518F"/>
    <w:rsid w:val="00492F43"/>
    <w:rsid w:val="004940B0"/>
    <w:rsid w:val="004972FD"/>
    <w:rsid w:val="004A4297"/>
    <w:rsid w:val="004B058A"/>
    <w:rsid w:val="004B0B9E"/>
    <w:rsid w:val="004B4073"/>
    <w:rsid w:val="004B4DE2"/>
    <w:rsid w:val="004B6A58"/>
    <w:rsid w:val="004C4384"/>
    <w:rsid w:val="004C6BA2"/>
    <w:rsid w:val="004D4AF4"/>
    <w:rsid w:val="004E4AA3"/>
    <w:rsid w:val="004E7E27"/>
    <w:rsid w:val="004F0503"/>
    <w:rsid w:val="004F30F3"/>
    <w:rsid w:val="004F7005"/>
    <w:rsid w:val="004F70DB"/>
    <w:rsid w:val="0050234B"/>
    <w:rsid w:val="00502EF8"/>
    <w:rsid w:val="00502F39"/>
    <w:rsid w:val="00503116"/>
    <w:rsid w:val="00506B61"/>
    <w:rsid w:val="00507574"/>
    <w:rsid w:val="00507F1B"/>
    <w:rsid w:val="00510A67"/>
    <w:rsid w:val="00511661"/>
    <w:rsid w:val="00511812"/>
    <w:rsid w:val="00515D6F"/>
    <w:rsid w:val="00516B97"/>
    <w:rsid w:val="0051752C"/>
    <w:rsid w:val="00526ADB"/>
    <w:rsid w:val="00527484"/>
    <w:rsid w:val="005318F1"/>
    <w:rsid w:val="00540D9E"/>
    <w:rsid w:val="00541E6D"/>
    <w:rsid w:val="00544D66"/>
    <w:rsid w:val="00551520"/>
    <w:rsid w:val="0055330C"/>
    <w:rsid w:val="0055611B"/>
    <w:rsid w:val="0056226D"/>
    <w:rsid w:val="005678F1"/>
    <w:rsid w:val="00575806"/>
    <w:rsid w:val="00586CB8"/>
    <w:rsid w:val="00587E40"/>
    <w:rsid w:val="0059400F"/>
    <w:rsid w:val="0059713B"/>
    <w:rsid w:val="005A0041"/>
    <w:rsid w:val="005A399E"/>
    <w:rsid w:val="005A7A98"/>
    <w:rsid w:val="005B13BD"/>
    <w:rsid w:val="005B39D0"/>
    <w:rsid w:val="005B7038"/>
    <w:rsid w:val="005C5A76"/>
    <w:rsid w:val="005C73EC"/>
    <w:rsid w:val="005D0311"/>
    <w:rsid w:val="005D0E8C"/>
    <w:rsid w:val="005E3F9C"/>
    <w:rsid w:val="005E4BA4"/>
    <w:rsid w:val="005E4BB6"/>
    <w:rsid w:val="005F01ED"/>
    <w:rsid w:val="005F0874"/>
    <w:rsid w:val="005F2487"/>
    <w:rsid w:val="005F2E03"/>
    <w:rsid w:val="005F2F41"/>
    <w:rsid w:val="006007B7"/>
    <w:rsid w:val="00606D2C"/>
    <w:rsid w:val="0061404E"/>
    <w:rsid w:val="00614F0C"/>
    <w:rsid w:val="0061619A"/>
    <w:rsid w:val="00617E0C"/>
    <w:rsid w:val="006212D9"/>
    <w:rsid w:val="00625CD0"/>
    <w:rsid w:val="0063697D"/>
    <w:rsid w:val="00637CB2"/>
    <w:rsid w:val="0064048B"/>
    <w:rsid w:val="006404E8"/>
    <w:rsid w:val="00642EDC"/>
    <w:rsid w:val="006461D1"/>
    <w:rsid w:val="006536BF"/>
    <w:rsid w:val="006541E6"/>
    <w:rsid w:val="0066479D"/>
    <w:rsid w:val="00666611"/>
    <w:rsid w:val="00673AA4"/>
    <w:rsid w:val="0067402C"/>
    <w:rsid w:val="006775DB"/>
    <w:rsid w:val="006777F0"/>
    <w:rsid w:val="00680A0B"/>
    <w:rsid w:val="0068180A"/>
    <w:rsid w:val="0068358A"/>
    <w:rsid w:val="0068613A"/>
    <w:rsid w:val="006867B4"/>
    <w:rsid w:val="00686B2F"/>
    <w:rsid w:val="00686EEA"/>
    <w:rsid w:val="006A2658"/>
    <w:rsid w:val="006A32AC"/>
    <w:rsid w:val="006A4F3D"/>
    <w:rsid w:val="006B1621"/>
    <w:rsid w:val="006B1C66"/>
    <w:rsid w:val="006B2030"/>
    <w:rsid w:val="006B33CD"/>
    <w:rsid w:val="006B5E72"/>
    <w:rsid w:val="006B6165"/>
    <w:rsid w:val="006D2E76"/>
    <w:rsid w:val="006D36CC"/>
    <w:rsid w:val="006D6A6D"/>
    <w:rsid w:val="006E3451"/>
    <w:rsid w:val="006E4516"/>
    <w:rsid w:val="006F5F4F"/>
    <w:rsid w:val="006F723C"/>
    <w:rsid w:val="006F7739"/>
    <w:rsid w:val="007001EC"/>
    <w:rsid w:val="00703284"/>
    <w:rsid w:val="00703E74"/>
    <w:rsid w:val="00711C8E"/>
    <w:rsid w:val="00713455"/>
    <w:rsid w:val="00714B12"/>
    <w:rsid w:val="0071519C"/>
    <w:rsid w:val="00721BBF"/>
    <w:rsid w:val="00724648"/>
    <w:rsid w:val="0072480C"/>
    <w:rsid w:val="00725006"/>
    <w:rsid w:val="00725B72"/>
    <w:rsid w:val="00727372"/>
    <w:rsid w:val="00731D8D"/>
    <w:rsid w:val="00736C97"/>
    <w:rsid w:val="00737DD0"/>
    <w:rsid w:val="00744D44"/>
    <w:rsid w:val="00750E4B"/>
    <w:rsid w:val="00751192"/>
    <w:rsid w:val="00751A67"/>
    <w:rsid w:val="00751D95"/>
    <w:rsid w:val="00753636"/>
    <w:rsid w:val="007539D0"/>
    <w:rsid w:val="007572FA"/>
    <w:rsid w:val="007648E2"/>
    <w:rsid w:val="00773298"/>
    <w:rsid w:val="0077793C"/>
    <w:rsid w:val="0078209F"/>
    <w:rsid w:val="00783E96"/>
    <w:rsid w:val="00791A60"/>
    <w:rsid w:val="0079286F"/>
    <w:rsid w:val="007A060F"/>
    <w:rsid w:val="007B057F"/>
    <w:rsid w:val="007B1A51"/>
    <w:rsid w:val="007B37B8"/>
    <w:rsid w:val="007B490C"/>
    <w:rsid w:val="007B7046"/>
    <w:rsid w:val="007B7457"/>
    <w:rsid w:val="007C0D62"/>
    <w:rsid w:val="007C150D"/>
    <w:rsid w:val="007C7FF8"/>
    <w:rsid w:val="007D7717"/>
    <w:rsid w:val="007D7ACC"/>
    <w:rsid w:val="007E1210"/>
    <w:rsid w:val="007E2AB5"/>
    <w:rsid w:val="007E460F"/>
    <w:rsid w:val="007E6927"/>
    <w:rsid w:val="00802653"/>
    <w:rsid w:val="0080326C"/>
    <w:rsid w:val="00805BF8"/>
    <w:rsid w:val="00806138"/>
    <w:rsid w:val="00814B8A"/>
    <w:rsid w:val="00820197"/>
    <w:rsid w:val="008229EE"/>
    <w:rsid w:val="0082362A"/>
    <w:rsid w:val="00832006"/>
    <w:rsid w:val="008357FC"/>
    <w:rsid w:val="00840EE1"/>
    <w:rsid w:val="0084185B"/>
    <w:rsid w:val="0084576D"/>
    <w:rsid w:val="00847558"/>
    <w:rsid w:val="00852764"/>
    <w:rsid w:val="00853DEF"/>
    <w:rsid w:val="00854BB0"/>
    <w:rsid w:val="0085793E"/>
    <w:rsid w:val="008648BE"/>
    <w:rsid w:val="00865A61"/>
    <w:rsid w:val="0086683E"/>
    <w:rsid w:val="00867A32"/>
    <w:rsid w:val="00867AF0"/>
    <w:rsid w:val="00870940"/>
    <w:rsid w:val="00871B9B"/>
    <w:rsid w:val="008828D0"/>
    <w:rsid w:val="0088675D"/>
    <w:rsid w:val="00887B06"/>
    <w:rsid w:val="00887DBC"/>
    <w:rsid w:val="008910D7"/>
    <w:rsid w:val="008934C2"/>
    <w:rsid w:val="008956A5"/>
    <w:rsid w:val="008A5DAD"/>
    <w:rsid w:val="008A5EAE"/>
    <w:rsid w:val="008B49DA"/>
    <w:rsid w:val="008B6367"/>
    <w:rsid w:val="008C073F"/>
    <w:rsid w:val="008C076F"/>
    <w:rsid w:val="008C15F8"/>
    <w:rsid w:val="008C4A04"/>
    <w:rsid w:val="008D2A21"/>
    <w:rsid w:val="008D3BF5"/>
    <w:rsid w:val="008D5D5E"/>
    <w:rsid w:val="008D6B68"/>
    <w:rsid w:val="008E2E5C"/>
    <w:rsid w:val="008E43D8"/>
    <w:rsid w:val="008E50D0"/>
    <w:rsid w:val="008E77C9"/>
    <w:rsid w:val="008E7D0E"/>
    <w:rsid w:val="008E7D80"/>
    <w:rsid w:val="008F059E"/>
    <w:rsid w:val="008F0ECF"/>
    <w:rsid w:val="008F2445"/>
    <w:rsid w:val="008F2481"/>
    <w:rsid w:val="008F4201"/>
    <w:rsid w:val="008F77CE"/>
    <w:rsid w:val="00901339"/>
    <w:rsid w:val="00901EAD"/>
    <w:rsid w:val="009031CC"/>
    <w:rsid w:val="009121DC"/>
    <w:rsid w:val="0091254B"/>
    <w:rsid w:val="00913986"/>
    <w:rsid w:val="0091695A"/>
    <w:rsid w:val="009206D5"/>
    <w:rsid w:val="00925A6A"/>
    <w:rsid w:val="00926E43"/>
    <w:rsid w:val="0092786C"/>
    <w:rsid w:val="00932A35"/>
    <w:rsid w:val="00937D47"/>
    <w:rsid w:val="00940C2A"/>
    <w:rsid w:val="00942EA4"/>
    <w:rsid w:val="00942FC0"/>
    <w:rsid w:val="00944BA3"/>
    <w:rsid w:val="00946B02"/>
    <w:rsid w:val="0095058C"/>
    <w:rsid w:val="00954021"/>
    <w:rsid w:val="00960122"/>
    <w:rsid w:val="009613CD"/>
    <w:rsid w:val="00963750"/>
    <w:rsid w:val="00963904"/>
    <w:rsid w:val="00965527"/>
    <w:rsid w:val="009667CA"/>
    <w:rsid w:val="00972290"/>
    <w:rsid w:val="009743B0"/>
    <w:rsid w:val="009757C1"/>
    <w:rsid w:val="00976363"/>
    <w:rsid w:val="00977032"/>
    <w:rsid w:val="009775B6"/>
    <w:rsid w:val="009803FA"/>
    <w:rsid w:val="00980475"/>
    <w:rsid w:val="009851EF"/>
    <w:rsid w:val="009943D6"/>
    <w:rsid w:val="009A0C0D"/>
    <w:rsid w:val="009A278F"/>
    <w:rsid w:val="009B0002"/>
    <w:rsid w:val="009B1033"/>
    <w:rsid w:val="009B185D"/>
    <w:rsid w:val="009B76F8"/>
    <w:rsid w:val="009C0865"/>
    <w:rsid w:val="009C29C1"/>
    <w:rsid w:val="009C3F59"/>
    <w:rsid w:val="009C5592"/>
    <w:rsid w:val="009C6B0B"/>
    <w:rsid w:val="009C79E7"/>
    <w:rsid w:val="009D0196"/>
    <w:rsid w:val="009D0272"/>
    <w:rsid w:val="009D5E4A"/>
    <w:rsid w:val="009E33D6"/>
    <w:rsid w:val="009E5D7C"/>
    <w:rsid w:val="009F0228"/>
    <w:rsid w:val="009F0EE5"/>
    <w:rsid w:val="009F39E7"/>
    <w:rsid w:val="00A0030E"/>
    <w:rsid w:val="00A00D13"/>
    <w:rsid w:val="00A06045"/>
    <w:rsid w:val="00A07BF4"/>
    <w:rsid w:val="00A121FA"/>
    <w:rsid w:val="00A12AF7"/>
    <w:rsid w:val="00A137C8"/>
    <w:rsid w:val="00A1468E"/>
    <w:rsid w:val="00A17BB3"/>
    <w:rsid w:val="00A21345"/>
    <w:rsid w:val="00A22F50"/>
    <w:rsid w:val="00A23C57"/>
    <w:rsid w:val="00A26D26"/>
    <w:rsid w:val="00A43040"/>
    <w:rsid w:val="00A440C2"/>
    <w:rsid w:val="00A71B46"/>
    <w:rsid w:val="00A773FD"/>
    <w:rsid w:val="00A84FB1"/>
    <w:rsid w:val="00A90B6C"/>
    <w:rsid w:val="00A91758"/>
    <w:rsid w:val="00A92BED"/>
    <w:rsid w:val="00A950A8"/>
    <w:rsid w:val="00A9695E"/>
    <w:rsid w:val="00AA010E"/>
    <w:rsid w:val="00AA0D28"/>
    <w:rsid w:val="00AA15AE"/>
    <w:rsid w:val="00AA5059"/>
    <w:rsid w:val="00AB13E3"/>
    <w:rsid w:val="00AB2856"/>
    <w:rsid w:val="00AB4E06"/>
    <w:rsid w:val="00AB50C6"/>
    <w:rsid w:val="00AC183E"/>
    <w:rsid w:val="00AC1DEB"/>
    <w:rsid w:val="00AC33D6"/>
    <w:rsid w:val="00AC6C60"/>
    <w:rsid w:val="00AD5688"/>
    <w:rsid w:val="00AE25EA"/>
    <w:rsid w:val="00AE2A58"/>
    <w:rsid w:val="00AE3DC7"/>
    <w:rsid w:val="00AE3E26"/>
    <w:rsid w:val="00AE4DF4"/>
    <w:rsid w:val="00AE6666"/>
    <w:rsid w:val="00AF004B"/>
    <w:rsid w:val="00AF0473"/>
    <w:rsid w:val="00AF0A95"/>
    <w:rsid w:val="00AF4CC6"/>
    <w:rsid w:val="00AF5C8A"/>
    <w:rsid w:val="00AF6EED"/>
    <w:rsid w:val="00B006BF"/>
    <w:rsid w:val="00B00852"/>
    <w:rsid w:val="00B042E6"/>
    <w:rsid w:val="00B05797"/>
    <w:rsid w:val="00B06E7E"/>
    <w:rsid w:val="00B1213C"/>
    <w:rsid w:val="00B13FD0"/>
    <w:rsid w:val="00B214A9"/>
    <w:rsid w:val="00B2218E"/>
    <w:rsid w:val="00B241B0"/>
    <w:rsid w:val="00B251AF"/>
    <w:rsid w:val="00B31169"/>
    <w:rsid w:val="00B31BCA"/>
    <w:rsid w:val="00B32B74"/>
    <w:rsid w:val="00B33D66"/>
    <w:rsid w:val="00B34749"/>
    <w:rsid w:val="00B40328"/>
    <w:rsid w:val="00B4570E"/>
    <w:rsid w:val="00B474C9"/>
    <w:rsid w:val="00B57318"/>
    <w:rsid w:val="00B63600"/>
    <w:rsid w:val="00B64797"/>
    <w:rsid w:val="00B67668"/>
    <w:rsid w:val="00B700EB"/>
    <w:rsid w:val="00B719B9"/>
    <w:rsid w:val="00B74B1E"/>
    <w:rsid w:val="00B77EFA"/>
    <w:rsid w:val="00B81CF6"/>
    <w:rsid w:val="00B8217F"/>
    <w:rsid w:val="00B86949"/>
    <w:rsid w:val="00B86D5D"/>
    <w:rsid w:val="00B916A2"/>
    <w:rsid w:val="00B9705B"/>
    <w:rsid w:val="00B97169"/>
    <w:rsid w:val="00B97DAC"/>
    <w:rsid w:val="00BA0948"/>
    <w:rsid w:val="00BA5066"/>
    <w:rsid w:val="00BA5F51"/>
    <w:rsid w:val="00BB1BA1"/>
    <w:rsid w:val="00BB5D07"/>
    <w:rsid w:val="00BC381F"/>
    <w:rsid w:val="00BC3B16"/>
    <w:rsid w:val="00BC3F73"/>
    <w:rsid w:val="00BC4C6D"/>
    <w:rsid w:val="00BC5867"/>
    <w:rsid w:val="00BD0807"/>
    <w:rsid w:val="00BD2AAA"/>
    <w:rsid w:val="00BD3807"/>
    <w:rsid w:val="00BD3BB6"/>
    <w:rsid w:val="00BD4475"/>
    <w:rsid w:val="00BD4929"/>
    <w:rsid w:val="00BE4CB5"/>
    <w:rsid w:val="00BF09DD"/>
    <w:rsid w:val="00BF40C4"/>
    <w:rsid w:val="00C028A2"/>
    <w:rsid w:val="00C13359"/>
    <w:rsid w:val="00C13E2D"/>
    <w:rsid w:val="00C15CE1"/>
    <w:rsid w:val="00C257AD"/>
    <w:rsid w:val="00C25FFB"/>
    <w:rsid w:val="00C30824"/>
    <w:rsid w:val="00C35D8C"/>
    <w:rsid w:val="00C37787"/>
    <w:rsid w:val="00C409AA"/>
    <w:rsid w:val="00C447A4"/>
    <w:rsid w:val="00C45B37"/>
    <w:rsid w:val="00C507D4"/>
    <w:rsid w:val="00C53743"/>
    <w:rsid w:val="00C544F4"/>
    <w:rsid w:val="00C5623D"/>
    <w:rsid w:val="00C56DBA"/>
    <w:rsid w:val="00C60702"/>
    <w:rsid w:val="00C621B1"/>
    <w:rsid w:val="00C673EF"/>
    <w:rsid w:val="00C72640"/>
    <w:rsid w:val="00C75A67"/>
    <w:rsid w:val="00C81270"/>
    <w:rsid w:val="00C832F9"/>
    <w:rsid w:val="00C8746F"/>
    <w:rsid w:val="00C87AC9"/>
    <w:rsid w:val="00C91E2D"/>
    <w:rsid w:val="00C974FA"/>
    <w:rsid w:val="00CA647B"/>
    <w:rsid w:val="00CB0F5E"/>
    <w:rsid w:val="00CB144D"/>
    <w:rsid w:val="00CB34FC"/>
    <w:rsid w:val="00CB53E9"/>
    <w:rsid w:val="00CB55AB"/>
    <w:rsid w:val="00CC142F"/>
    <w:rsid w:val="00CC3002"/>
    <w:rsid w:val="00CD17EC"/>
    <w:rsid w:val="00CD6289"/>
    <w:rsid w:val="00CD64DB"/>
    <w:rsid w:val="00CD64EF"/>
    <w:rsid w:val="00CE33FB"/>
    <w:rsid w:val="00CE607C"/>
    <w:rsid w:val="00CE6439"/>
    <w:rsid w:val="00CE7D93"/>
    <w:rsid w:val="00CF72BA"/>
    <w:rsid w:val="00D03D6D"/>
    <w:rsid w:val="00D03EB4"/>
    <w:rsid w:val="00D0477C"/>
    <w:rsid w:val="00D0485D"/>
    <w:rsid w:val="00D04CE1"/>
    <w:rsid w:val="00D04F8A"/>
    <w:rsid w:val="00D060B8"/>
    <w:rsid w:val="00D11BED"/>
    <w:rsid w:val="00D11CF2"/>
    <w:rsid w:val="00D12FD0"/>
    <w:rsid w:val="00D133AB"/>
    <w:rsid w:val="00D14DC3"/>
    <w:rsid w:val="00D16CAC"/>
    <w:rsid w:val="00D17C01"/>
    <w:rsid w:val="00D20BEA"/>
    <w:rsid w:val="00D2209B"/>
    <w:rsid w:val="00D244FC"/>
    <w:rsid w:val="00D3230D"/>
    <w:rsid w:val="00D32AFB"/>
    <w:rsid w:val="00D3324D"/>
    <w:rsid w:val="00D40D81"/>
    <w:rsid w:val="00D4712B"/>
    <w:rsid w:val="00D50BDE"/>
    <w:rsid w:val="00D5172A"/>
    <w:rsid w:val="00D54445"/>
    <w:rsid w:val="00D55DC1"/>
    <w:rsid w:val="00D719A2"/>
    <w:rsid w:val="00D760CE"/>
    <w:rsid w:val="00D76811"/>
    <w:rsid w:val="00D800D8"/>
    <w:rsid w:val="00D805E3"/>
    <w:rsid w:val="00D821C3"/>
    <w:rsid w:val="00D831C6"/>
    <w:rsid w:val="00D83BA8"/>
    <w:rsid w:val="00D873A5"/>
    <w:rsid w:val="00D9207C"/>
    <w:rsid w:val="00D95D17"/>
    <w:rsid w:val="00DA2D43"/>
    <w:rsid w:val="00DA3477"/>
    <w:rsid w:val="00DB0074"/>
    <w:rsid w:val="00DB25D2"/>
    <w:rsid w:val="00DB45EF"/>
    <w:rsid w:val="00DC0259"/>
    <w:rsid w:val="00DC3DD5"/>
    <w:rsid w:val="00DC4335"/>
    <w:rsid w:val="00DC6606"/>
    <w:rsid w:val="00DC6D49"/>
    <w:rsid w:val="00DD09B6"/>
    <w:rsid w:val="00DD1FA4"/>
    <w:rsid w:val="00DD3DF7"/>
    <w:rsid w:val="00DE04B8"/>
    <w:rsid w:val="00DE0575"/>
    <w:rsid w:val="00DE15AB"/>
    <w:rsid w:val="00DE76CD"/>
    <w:rsid w:val="00DF1204"/>
    <w:rsid w:val="00DF27D0"/>
    <w:rsid w:val="00DF2A2E"/>
    <w:rsid w:val="00DF56E7"/>
    <w:rsid w:val="00E00A60"/>
    <w:rsid w:val="00E01FE2"/>
    <w:rsid w:val="00E048FE"/>
    <w:rsid w:val="00E059D5"/>
    <w:rsid w:val="00E06EDD"/>
    <w:rsid w:val="00E0755D"/>
    <w:rsid w:val="00E109FF"/>
    <w:rsid w:val="00E11FE7"/>
    <w:rsid w:val="00E16E6B"/>
    <w:rsid w:val="00E20D58"/>
    <w:rsid w:val="00E220CB"/>
    <w:rsid w:val="00E2512A"/>
    <w:rsid w:val="00E27B86"/>
    <w:rsid w:val="00E27EAA"/>
    <w:rsid w:val="00E30357"/>
    <w:rsid w:val="00E30B47"/>
    <w:rsid w:val="00E3466F"/>
    <w:rsid w:val="00E406C6"/>
    <w:rsid w:val="00E413D1"/>
    <w:rsid w:val="00E43FB3"/>
    <w:rsid w:val="00E457F9"/>
    <w:rsid w:val="00E463C6"/>
    <w:rsid w:val="00E54297"/>
    <w:rsid w:val="00E542FE"/>
    <w:rsid w:val="00E55E5A"/>
    <w:rsid w:val="00E577BA"/>
    <w:rsid w:val="00E64422"/>
    <w:rsid w:val="00E73307"/>
    <w:rsid w:val="00E85B0E"/>
    <w:rsid w:val="00E8782E"/>
    <w:rsid w:val="00E93B49"/>
    <w:rsid w:val="00E94B33"/>
    <w:rsid w:val="00EA037C"/>
    <w:rsid w:val="00EA29F0"/>
    <w:rsid w:val="00EA51B6"/>
    <w:rsid w:val="00EB0499"/>
    <w:rsid w:val="00EB0502"/>
    <w:rsid w:val="00EB19FA"/>
    <w:rsid w:val="00EC3CAE"/>
    <w:rsid w:val="00EC6FBA"/>
    <w:rsid w:val="00ED07DA"/>
    <w:rsid w:val="00ED41FB"/>
    <w:rsid w:val="00ED4E0B"/>
    <w:rsid w:val="00ED6CAE"/>
    <w:rsid w:val="00ED6DE1"/>
    <w:rsid w:val="00EE296D"/>
    <w:rsid w:val="00EF2A99"/>
    <w:rsid w:val="00F01E4D"/>
    <w:rsid w:val="00F01E76"/>
    <w:rsid w:val="00F04306"/>
    <w:rsid w:val="00F05A09"/>
    <w:rsid w:val="00F07CCD"/>
    <w:rsid w:val="00F10D69"/>
    <w:rsid w:val="00F123DF"/>
    <w:rsid w:val="00F125B2"/>
    <w:rsid w:val="00F1469F"/>
    <w:rsid w:val="00F16B00"/>
    <w:rsid w:val="00F232C0"/>
    <w:rsid w:val="00F266A5"/>
    <w:rsid w:val="00F30896"/>
    <w:rsid w:val="00F33878"/>
    <w:rsid w:val="00F35239"/>
    <w:rsid w:val="00F54E3D"/>
    <w:rsid w:val="00F5505B"/>
    <w:rsid w:val="00F6266A"/>
    <w:rsid w:val="00F65789"/>
    <w:rsid w:val="00F6599D"/>
    <w:rsid w:val="00F6615B"/>
    <w:rsid w:val="00F6676A"/>
    <w:rsid w:val="00F67BA9"/>
    <w:rsid w:val="00F71CA4"/>
    <w:rsid w:val="00F7528E"/>
    <w:rsid w:val="00F80E02"/>
    <w:rsid w:val="00F83982"/>
    <w:rsid w:val="00F941D3"/>
    <w:rsid w:val="00F94BB3"/>
    <w:rsid w:val="00FB0D8F"/>
    <w:rsid w:val="00FB2A2F"/>
    <w:rsid w:val="00FB69FA"/>
    <w:rsid w:val="00FC1292"/>
    <w:rsid w:val="00FC1F5A"/>
    <w:rsid w:val="00FC2CFD"/>
    <w:rsid w:val="00FC4C55"/>
    <w:rsid w:val="00FE57B3"/>
    <w:rsid w:val="00FF25F4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F04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F0499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BC4C6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BC4C6D"/>
    <w:rPr>
      <w:noProof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CCFFCC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F04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F0499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BC4C6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BC4C6D"/>
    <w:rPr>
      <w:noProof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BC4C6D"/>
    <w:rPr>
      <w:rFonts w:ascii="Times New Roman" w:hAnsi="Times New Roman" w:cs="Times New Roman"/>
      <w:noProof/>
      <w:sz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28. kolovoza 2019.</izvorni_sadrzaj>
    <derivirana_varijabla naziv="DomainObject.DatumDonosenjaOdluke_1">28. kolovoza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Mirta</izvorni_sadrzaj>
    <derivirana_varijabla naziv="DomainObject.DonositeljOdluke.Ime_1">Mirta</derivirana_varijabla>
  </DomainObject.DonositeljOdluke.Ime>
  <DomainObject.DonositeljOdluke.Prezime>
    <izvorni_sadrzaj>Pauković</izvorni_sadrzaj>
    <derivirana_varijabla naziv="DomainObject.DonositeljOdluke.Prezime_1">Pauković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509</izvorni_sadrzaj>
    <derivirana_varijabla naziv="DomainObject.Predmet.Broj_1">509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8. svibnja 2019.</izvorni_sadrzaj>
    <derivirana_varijabla naziv="DomainObject.Predmet.DatumOsnivanja_1">8.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1018.88</izvorni_sadrzaj>
    <derivirana_varijabla naziv="DomainObject.Predmet.InicijalnaVrijednost_1">1018.88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Ovr-509/2019</izvorni_sadrzaj>
    <derivirana_varijabla naziv="DomainObject.Predmet.OznakaBroj_1">Gž Ovr-509/2019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Ružica Maltar</izvorni_sadrzaj>
    <derivirana_varijabla naziv="DomainObject.Predmet.ProtustrankaFormated_1">  Ružica Maltar</derivirana_varijabla>
  </DomainObject.Predmet.ProtustrankaFormated>
  <DomainObject.Predmet.ProtustrankaFormatedOIB>
    <izvorni_sadrzaj>  Ružica Maltar, OIB 27912909760</izvorni_sadrzaj>
    <derivirana_varijabla naziv="DomainObject.Predmet.ProtustrankaFormatedOIB_1">  Ružica Maltar, OIB 27912909760</derivirana_varijabla>
  </DomainObject.Predmet.ProtustrankaFormatedOIB>
  <DomainObject.Predmet.ProtustrankaFormatedWithAdress>
    <izvorni_sadrzaj> Ružica Maltar, Josipa Kozarca 5, 31432 Budimci</izvorni_sadrzaj>
    <derivirana_varijabla naziv="DomainObject.Predmet.ProtustrankaFormatedWithAdress_1"> Ružica Maltar, Josipa Kozarca 5, 31432 Budimci</derivirana_varijabla>
  </DomainObject.Predmet.ProtustrankaFormatedWithAdress>
  <DomainObject.Predmet.ProtustrankaFormatedWithAdressOIB>
    <izvorni_sadrzaj> Ružica Maltar, OIB 27912909760, Josipa Kozarca 5, 31432 Budimci</izvorni_sadrzaj>
    <derivirana_varijabla naziv="DomainObject.Predmet.ProtustrankaFormatedWithAdressOIB_1"> Ružica Maltar, OIB 27912909760, Josipa Kozarca 5, 31432 Budimci</derivirana_varijabla>
  </DomainObject.Predmet.ProtustrankaFormatedWithAdressOIB>
  <DomainObject.Predmet.ProtustrankaWithAdress>
    <izvorni_sadrzaj>Ružica Maltar Josipa Kozarca 5, 31432 Budimci</izvorni_sadrzaj>
    <derivirana_varijabla naziv="DomainObject.Predmet.ProtustrankaWithAdress_1">Ružica Maltar Josipa Kozarca 5, 31432 Budimci</derivirana_varijabla>
  </DomainObject.Predmet.ProtustrankaWithAdress>
  <DomainObject.Predmet.ProtustrankaWithAdressOIB>
    <izvorni_sadrzaj>Ružica Maltar, OIB 27912909760, Josipa Kozarca 5, 31432 Budimci</izvorni_sadrzaj>
    <derivirana_varijabla naziv="DomainObject.Predmet.ProtustrankaWithAdressOIB_1">Ružica Maltar, OIB 27912909760, Josipa Kozarca 5, 31432 Budimci</derivirana_varijabla>
  </DomainObject.Predmet.ProtustrankaWithAdressOIB>
  <DomainObject.Predmet.ProtustrankaNazivFormated>
    <izvorni_sadrzaj>Ružica Maltar</izvorni_sadrzaj>
    <derivirana_varijabla naziv="DomainObject.Predmet.ProtustrankaNazivFormated_1">Ružica Maltar</derivirana_varijabla>
  </DomainObject.Predmet.ProtustrankaNazivFormated>
  <DomainObject.Predmet.ProtustrankaNazivFormatedOIB>
    <izvorni_sadrzaj>Ružica Maltar, OIB 27912909760</izvorni_sadrzaj>
    <derivirana_varijabla naziv="DomainObject.Predmet.ProtustrankaNazivFormatedOIB_1">Ružica Maltar, OIB 27912909760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18. Gž referada VSS</izvorni_sadrzaj>
    <derivirana_varijabla naziv="DomainObject.Predmet.Referada.Naziv_1">18. Gž referada VSS</derivirana_varijabla>
  </DomainObject.Predmet.Referada.Naziv>
  <DomainObject.Predmet.Referada.Oznaka>
    <izvorni_sadrzaj>18. Gž ref  VSS</izvorni_sadrzaj>
    <derivirana_varijabla naziv="DomainObject.Predmet.Referada.Oznaka_1">18. Gž ref  VSS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Mirta Pauković</izvorni_sadrzaj>
    <derivirana_varijabla naziv="DomainObject.Predmet.Referada.Sudac_1">Mirta Pauković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HRVATSKI ZAVOD ZA ZDRAVSTVENO OSIGURANJE</izvorni_sadrzaj>
    <derivirana_varijabla naziv="DomainObject.Predmet.StrankaFormated_1">  HRVATSKI ZAVOD ZA ZDRAVSTVENO OSIGURANJE</derivirana_varijabla>
  </DomainObject.Predmet.StrankaFormated>
  <DomainObject.Predmet.StrankaFormatedOIB>
    <izvorni_sadrzaj>  HRVATSKI ZAVOD ZA ZDRAVSTVENO OSIGURANJE, OIB 02958272670</izvorni_sadrzaj>
    <derivirana_varijabla naziv="DomainObject.Predmet.StrankaFormatedOIB_1">  HRVATSKI ZAVOD ZA ZDRAVSTVENO OSIGURANJE, OIB 02958272670</derivirana_varijabla>
  </DomainObject.Predmet.StrankaFormatedOIB>
  <DomainObject.Predmet.StrankaFormatedWithAdress>
    <izvorni_sadrzaj> HRVATSKI ZAVOD ZA ZDRAVSTVENO OSIGURANJE, Kralja Zvonimira 1, 31000 Osijek</izvorni_sadrzaj>
    <derivirana_varijabla naziv="DomainObject.Predmet.StrankaFormatedWithAdress_1"> HRVATSKI ZAVOD ZA ZDRAVSTVENO OSIGURANJE, Kralja Zvonimira 1, 31000 Osijek</derivirana_varijabla>
  </DomainObject.Predmet.StrankaFormatedWithAdress>
  <DomainObject.Predmet.StrankaFormatedWithAdressOIB>
    <izvorni_sadrzaj> HRVATSKI ZAVOD ZA ZDRAVSTVENO OSIGURANJE, OIB 02958272670, Kralja Zvonimira 1, 31000 Osijek</izvorni_sadrzaj>
    <derivirana_varijabla naziv="DomainObject.Predmet.StrankaFormatedWithAdressOIB_1"> HRVATSKI ZAVOD ZA ZDRAVSTVENO OSIGURANJE, OIB 02958272670, Kralja Zvonimira 1, 31000 Osijek</derivirana_varijabla>
  </DomainObject.Predmet.StrankaFormatedWithAdressOIB>
  <DomainObject.Predmet.StrankaWithAdress>
    <izvorni_sadrzaj>HRVATSKI ZAVOD ZA ZDRAVSTVENO OSIGURANJE Kralja Zvonimira 1,31000 Osijek</izvorni_sadrzaj>
    <derivirana_varijabla naziv="DomainObject.Predmet.StrankaWithAdress_1">HRVATSKI ZAVOD ZA ZDRAVSTVENO OSIGURANJE Kralja Zvonimira 1,31000 Osijek</derivirana_varijabla>
  </DomainObject.Predmet.StrankaWithAdress>
  <DomainObject.Predmet.StrankaWithAdressOIB>
    <izvorni_sadrzaj>HRVATSKI ZAVOD ZA ZDRAVSTVENO OSIGURANJE, OIB 02958272670, Kralja Zvonimira 1,31000 Osijek</izvorni_sadrzaj>
    <derivirana_varijabla naziv="DomainObject.Predmet.StrankaWithAdressOIB_1">HRVATSKI ZAVOD ZA ZDRAVSTVENO OSIGURANJE, OIB 02958272670, Kralja Zvonimira 1,31000 Osijek</derivirana_varijabla>
  </DomainObject.Predmet.StrankaWithAdressOIB>
  <DomainObject.Predmet.StrankaNazivFormated>
    <izvorni_sadrzaj>HRVATSKI ZAVOD ZA ZDRAVSTVENO OSIGURANJE</izvorni_sadrzaj>
    <derivirana_varijabla naziv="DomainObject.Predmet.StrankaNazivFormated_1">HRVATSKI ZAVOD ZA ZDRAVSTVENO OSIGURANJE</derivirana_varijabla>
  </DomainObject.Predmet.StrankaNazivFormated>
  <DomainObject.Predmet.StrankaNazivFormatedOIB>
    <izvorni_sadrzaj>HRVATSKI ZAVOD ZA ZDRAVSTVENO OSIGURANJE, OIB 02958272670</izvorni_sadrzaj>
    <derivirana_varijabla naziv="DomainObject.Predmet.StrankaNazivFormatedOIB_1">HRVATSKI ZAVOD ZA ZDRAVSTVENO OSIGURANJE, OIB 02958272670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18. Gž referada VSS</izvorni_sadrzaj>
    <derivirana_varijabla naziv="DomainObject.Predmet.TrenutnaLokacijaSpisa.Naziv_1">18. Gž referada VSS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pokretninama</izvorni_sadrzaj>
    <derivirana_varijabla naziv="DomainObject.Predmet.VrstaSpora.Naziv_1">Ovrha na pokretninama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HRVATSKI ZAVOD ZA ZDRAVSTVENO OSIGURANJE</item>
    </izvorni_sadrzaj>
    <derivirana_varijabla naziv="DomainObject.Predmet.StrankaListFormated_1">
      <item>HRVATSKI ZAVOD ZA ZDRAVSTVENO OSIGURANJE</item>
    </derivirana_varijabla>
  </DomainObject.Predmet.StrankaListFormated>
  <DomainObject.Predmet.StrankaListFormatedOIB>
    <izvorni_sadrzaj>
      <item>HRVATSKI ZAVOD ZA ZDRAVSTVENO OSIGURANJE, OIB 02958272670</item>
    </izvorni_sadrzaj>
    <derivirana_varijabla naziv="DomainObject.Predmet.StrankaListFormatedOIB_1">
      <item>HRVATSKI ZAVOD ZA ZDRAVSTVENO OSIGURANJE, OIB 02958272670</item>
    </derivirana_varijabla>
  </DomainObject.Predmet.StrankaListFormatedOIB>
  <DomainObject.Predmet.StrankaListFormatedWithAdress>
    <izvorni_sadrzaj>
      <item>HRVATSKI ZAVOD ZA ZDRAVSTVENO OSIGURANJE, Kralja Zvonimira 1, 31000 Osijek</item>
    </izvorni_sadrzaj>
    <derivirana_varijabla naziv="DomainObject.Predmet.StrankaListFormatedWithAdress_1">
      <item>HRVATSKI ZAVOD ZA ZDRAVSTVENO OSIGURANJE, Kralja Zvonimira 1, 31000 Osijek</item>
    </derivirana_varijabla>
  </DomainObject.Predmet.StrankaListFormatedWithAdress>
  <DomainObject.Predmet.StrankaListFormatedWithAdressOIB>
    <izvorni_sadrzaj>
      <item>HRVATSKI ZAVOD ZA ZDRAVSTVENO OSIGURANJE, OIB 02958272670, Kralja Zvonimira 1, 31000 Osijek</item>
    </izvorni_sadrzaj>
    <derivirana_varijabla naziv="DomainObject.Predmet.StrankaListFormatedWithAdressOIB_1">
      <item>HRVATSKI ZAVOD ZA ZDRAVSTVENO OSIGURANJE, OIB 02958272670, Kralja Zvonimira 1, 31000 Osijek</item>
    </derivirana_varijabla>
  </DomainObject.Predmet.StrankaListFormatedWithAdressOIB>
  <DomainObject.Predmet.StrankaListNazivFormated>
    <izvorni_sadrzaj>
      <item>HRVATSKI ZAVOD ZA ZDRAVSTVENO OSIGURANJE</item>
    </izvorni_sadrzaj>
    <derivirana_varijabla naziv="DomainObject.Predmet.StrankaListNazivFormated_1">
      <item>HRVATSKI ZAVOD ZA ZDRAVSTVENO OSIGURANJE</item>
    </derivirana_varijabla>
  </DomainObject.Predmet.StrankaListNazivFormated>
  <DomainObject.Predmet.StrankaListNazivFormatedOIB>
    <izvorni_sadrzaj>
      <item>HRVATSKI ZAVOD ZA ZDRAVSTVENO OSIGURANJE, OIB 02958272670</item>
    </izvorni_sadrzaj>
    <derivirana_varijabla naziv="DomainObject.Predmet.StrankaListNazivFormatedOIB_1">
      <item>HRVATSKI ZAVOD ZA ZDRAVSTVENO OSIGURANJE, OIB 02958272670</item>
    </derivirana_varijabla>
  </DomainObject.Predmet.StrankaListNazivFormatedOIB>
  <DomainObject.Predmet.ProtuStrankaListFormated>
    <izvorni_sadrzaj>
      <item>Ružica Maltar</item>
    </izvorni_sadrzaj>
    <derivirana_varijabla naziv="DomainObject.Predmet.ProtuStrankaListFormated_1">
      <item>Ružica Maltar</item>
    </derivirana_varijabla>
  </DomainObject.Predmet.ProtuStrankaListFormated>
  <DomainObject.Predmet.ProtuStrankaListFormatedOIB>
    <izvorni_sadrzaj>
      <item>Ružica Maltar, OIB 27912909760</item>
    </izvorni_sadrzaj>
    <derivirana_varijabla naziv="DomainObject.Predmet.ProtuStrankaListFormatedOIB_1">
      <item>Ružica Maltar, OIB 27912909760</item>
    </derivirana_varijabla>
  </DomainObject.Predmet.ProtuStrankaListFormatedOIB>
  <DomainObject.Predmet.ProtuStrankaListFormatedWithAdress>
    <izvorni_sadrzaj>
      <item>Ružica Maltar, Josipa Kozarca 5, 31432 Budimci</item>
    </izvorni_sadrzaj>
    <derivirana_varijabla naziv="DomainObject.Predmet.ProtuStrankaListFormatedWithAdress_1">
      <item>Ružica Maltar, Josipa Kozarca 5, 31432 Budimci</item>
    </derivirana_varijabla>
  </DomainObject.Predmet.ProtuStrankaListFormatedWithAdress>
  <DomainObject.Predmet.ProtuStrankaListFormatedWithAdressOIB>
    <izvorni_sadrzaj>
      <item>Ružica Maltar, OIB 27912909760, Josipa Kozarca 5, 31432 Budimci</item>
    </izvorni_sadrzaj>
    <derivirana_varijabla naziv="DomainObject.Predmet.ProtuStrankaListFormatedWithAdressOIB_1">
      <item>Ružica Maltar, OIB 27912909760, Josipa Kozarca 5, 31432 Budimci</item>
    </derivirana_varijabla>
  </DomainObject.Predmet.ProtuStrankaListFormatedWithAdressOIB>
  <DomainObject.Predmet.ProtuStrankaListNazivFormated>
    <izvorni_sadrzaj>
      <item>Ružica Maltar</item>
    </izvorni_sadrzaj>
    <derivirana_varijabla naziv="DomainObject.Predmet.ProtuStrankaListNazivFormated_1">
      <item>Ružica Maltar</item>
    </derivirana_varijabla>
  </DomainObject.Predmet.ProtuStrankaListNazivFormated>
  <DomainObject.Predmet.ProtuStrankaListNazivFormatedOIB>
    <izvorni_sadrzaj>
      <item>Ružica Maltar, OIB 27912909760</item>
    </izvorni_sadrzaj>
    <derivirana_varijabla naziv="DomainObject.Predmet.ProtuStrankaListNazivFormatedOIB_1">
      <item>Ružica Maltar, OIB 27912909760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29. kolovoza 2019.</izvorni_sadrzaj>
    <derivirana_varijabla naziv="DomainObject.Datum_1">29. kolovoza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HRVATSKI ZAVOD ZA ZDRAVSTVENO OSIGURANJE</izvorni_sadrzaj>
    <derivirana_varijabla naziv="DomainObject.Predmet.StrankaIDrugi_1">HRVATSKI ZAVOD ZA ZDRAVSTVENO OSIGURANJE</derivirana_varijabla>
  </DomainObject.Predmet.StrankaIDrugi>
  <DomainObject.Predmet.ProtustrankaIDrugi>
    <izvorni_sadrzaj>Ružica Maltar</izvorni_sadrzaj>
    <derivirana_varijabla naziv="DomainObject.Predmet.ProtustrankaIDrugi_1">Ružica Maltar</derivirana_varijabla>
  </DomainObject.Predmet.ProtustrankaIDrugi>
  <DomainObject.Predmet.StrankaIDrugiAdressOIB>
    <izvorni_sadrzaj>HRVATSKI ZAVOD ZA ZDRAVSTVENO OSIGURANJE, OIB 02958272670, Kralja Zvonimira 1, 31000 Osijek</izvorni_sadrzaj>
    <derivirana_varijabla naziv="DomainObject.Predmet.StrankaIDrugiAdressOIB_1">HRVATSKI ZAVOD ZA ZDRAVSTVENO OSIGURANJE, OIB 02958272670, Kralja Zvonimira 1, 31000 Osijek</derivirana_varijabla>
  </DomainObject.Predmet.StrankaIDrugiAdressOIB>
  <DomainObject.Predmet.ProtustrankaIDrugiAdressOIB>
    <izvorni_sadrzaj>Ružica Maltar, OIB 27912909760, Josipa Kozarca 5, 31432 Budimci</izvorni_sadrzaj>
    <derivirana_varijabla naziv="DomainObject.Predmet.ProtustrankaIDrugiAdressOIB_1">Ružica Maltar, OIB 27912909760, Josipa Kozarca 5, 31432 Budimci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HRVATSKI ZAVOD ZA ZDRAVSTVENO OSIGURANJE</item>
      <item>Ružica Maltar</item>
    </izvorni_sadrzaj>
    <derivirana_varijabla naziv="DomainObject.Predmet.SudioniciListNaziv_1">
      <item>HRVATSKI ZAVOD ZA ZDRAVSTVENO OSIGURANJE</item>
      <item>Ružica Maltar</item>
    </derivirana_varijabla>
  </DomainObject.Predmet.SudioniciListNaziv>
  <DomainObject.Predmet.SudioniciListAdressOIB>
    <izvorni_sadrzaj>
      <item>HRVATSKI ZAVOD ZA ZDRAVSTVENO OSIGURANJE, OIB 02958272670, Kralja Zvonimira 1,31000 Osijek</item>
      <item>Ružica Maltar, OIB 27912909760, Josipa Kozarca 5,31432 Budimci</item>
    </izvorni_sadrzaj>
    <derivirana_varijabla naziv="DomainObject.Predmet.SudioniciListAdressOIB_1">
      <item>HRVATSKI ZAVOD ZA ZDRAVSTVENO OSIGURANJE, OIB 02958272670, Kralja Zvonimira 1,31000 Osijek</item>
      <item>Ružica Maltar, OIB 27912909760, Josipa Kozarca 5,31432 Budimci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02958272670</item>
      <item>, OIB 27912909760</item>
    </izvorni_sadrzaj>
    <derivirana_varijabla naziv="DomainObject.Predmet.SudioniciListNazivOIB_1">
      <item>, OIB 02958272670</item>
      <item>, OIB 27912909760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Ovr-430/2019</izvorni_sadrzaj>
    <derivirana_varijabla naziv="DomainObject.Predmet.OznakaNizestupanjskogPredmeta_1">Ovr-430/2019</derivirana_varijabla>
  </DomainObject.Predmet.OznakaNizestupanjskogPredmeta>
  <DomainObject.Predmet.NazivNizestupanjskogSuda>
    <izvorni_sadrzaj>Općinski sud u Đakovu</izvorni_sadrzaj>
    <derivirana_varijabla naziv="DomainObject.Predmet.NazivNizestupanjskogSuda_1">Općinski sud u Đakovu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C2D9195-6DAF-4413-802F-F794B95F5B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482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Gž-4107/05-2</vt:lpstr>
    </vt:vector>
  </TitlesOfParts>
  <Company>MINISTARSTVO PRAVOSUĐA RH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Gž-4107/05-2</dc:title>
  <dc:creator>MINISTARSTVO PRAVOSUĐA RH</dc:creator>
  <cp:lastModifiedBy>Manda Neferanović</cp:lastModifiedBy>
  <cp:revision>2</cp:revision>
  <cp:lastPrinted>2019-08-29T10:33:00Z</cp:lastPrinted>
  <dcterms:created xsi:type="dcterms:W3CDTF">2020-07-01T07:53:00Z</dcterms:created>
  <dcterms:modified xsi:type="dcterms:W3CDTF">2020-07-01T07:53:00Z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-Ovr-509-19- hzzo - ružica maltar -pritužba ovršenice odbačena -.docx)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