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346F62" w:rsidRPr="00B92B86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346F62" w:rsidRPr="00043122" w:rsidRDefault="00346F62" w:rsidP="00B72FA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F62" w:rsidRPr="009077C2" w:rsidRDefault="00346F62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346F62" w:rsidRDefault="00346F62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346F62" w:rsidRDefault="00346F62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346F62" w:rsidRPr="00043122" w:rsidRDefault="00346F62" w:rsidP="00B72FA7">
            <w:pPr>
              <w:jc w:val="center"/>
              <w:rPr>
                <w:szCs w:val="24"/>
              </w:rPr>
            </w:pPr>
          </w:p>
        </w:tc>
      </w:tr>
      <w:tr w:rsidR="00346F62" w:rsidRPr="00974EE9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346F62" w:rsidRPr="00974EE9" w:rsidRDefault="00346F62" w:rsidP="00B72FA7">
            <w:pPr>
              <w:pStyle w:val="VSVerzija"/>
              <w:jc w:val="right"/>
            </w:pPr>
          </w:p>
        </w:tc>
      </w:tr>
    </w:tbl>
    <w:p w:rsidR="001006E9" w:rsidRDefault="001006E9" w:rsidP="001006E9">
      <w:pPr>
        <w:pStyle w:val="Bezproreda"/>
        <w:jc w:val="both"/>
      </w:pPr>
    </w:p>
    <w:p w:rsidR="001006E9" w:rsidRDefault="001006E9" w:rsidP="001006E9">
      <w:pPr>
        <w:pStyle w:val="Bezproreda"/>
        <w:jc w:val="both"/>
      </w:pPr>
    </w:p>
    <w:p w:rsidR="001006E9" w:rsidRDefault="001006E9" w:rsidP="001006E9">
      <w:pPr>
        <w:pStyle w:val="Bezproreda"/>
        <w:jc w:val="both"/>
      </w:pPr>
    </w:p>
    <w:p w:rsidR="001006E9" w:rsidRDefault="001006E9" w:rsidP="001006E9">
      <w:pPr>
        <w:pStyle w:val="Bezproreda"/>
        <w:jc w:val="both"/>
      </w:pPr>
    </w:p>
    <w:p w:rsidR="00346F62" w:rsidRDefault="00346F62" w:rsidP="001006E9">
      <w:pPr>
        <w:pStyle w:val="Bezproreda"/>
        <w:jc w:val="right"/>
      </w:pPr>
    </w:p>
    <w:p w:rsidR="001006E9" w:rsidRDefault="00346F62" w:rsidP="001006E9">
      <w:pPr>
        <w:pStyle w:val="Bezproreda"/>
        <w:jc w:val="right"/>
      </w:pPr>
      <w:r>
        <w:t>Poslovni broj</w:t>
      </w:r>
      <w:r w:rsidR="000A191F">
        <w:t xml:space="preserve"> </w:t>
      </w:r>
      <w:proofErr w:type="spellStart"/>
      <w:r w:rsidR="000A191F">
        <w:t>Gž</w:t>
      </w:r>
      <w:proofErr w:type="spellEnd"/>
      <w:r w:rsidR="000A191F">
        <w:t xml:space="preserve"> </w:t>
      </w:r>
      <w:proofErr w:type="spellStart"/>
      <w:r w:rsidR="000A191F">
        <w:t>Ovr</w:t>
      </w:r>
      <w:proofErr w:type="spellEnd"/>
      <w:r w:rsidR="000A191F">
        <w:t>-</w:t>
      </w:r>
      <w:r w:rsidR="001F6066">
        <w:t>531</w:t>
      </w:r>
      <w:r>
        <w:t>/2018-2</w:t>
      </w:r>
    </w:p>
    <w:p w:rsidR="001006E9" w:rsidRDefault="001006E9" w:rsidP="001006E9">
      <w:pPr>
        <w:pStyle w:val="Bezproreda"/>
        <w:jc w:val="both"/>
      </w:pPr>
    </w:p>
    <w:p w:rsidR="001006E9" w:rsidRDefault="001006E9" w:rsidP="001006E9">
      <w:pPr>
        <w:pStyle w:val="Bezproreda"/>
        <w:jc w:val="both"/>
      </w:pPr>
    </w:p>
    <w:p w:rsidR="000A036F" w:rsidRDefault="000A036F" w:rsidP="001006E9">
      <w:pPr>
        <w:pStyle w:val="Bezproreda"/>
        <w:jc w:val="both"/>
      </w:pPr>
    </w:p>
    <w:p w:rsidR="0011258A" w:rsidRDefault="0011258A" w:rsidP="001006E9">
      <w:pPr>
        <w:pStyle w:val="Bezproreda"/>
        <w:jc w:val="center"/>
      </w:pPr>
    </w:p>
    <w:p w:rsidR="001006E9" w:rsidRDefault="004B5986" w:rsidP="001006E9">
      <w:pPr>
        <w:pStyle w:val="Bezproreda"/>
        <w:jc w:val="center"/>
      </w:pPr>
      <w:r>
        <w:t>R E P U B L I K A</w:t>
      </w:r>
      <w:r w:rsidR="00505679">
        <w:t xml:space="preserve"> </w:t>
      </w:r>
      <w:r w:rsidR="00C23B00">
        <w:t xml:space="preserve"> </w:t>
      </w:r>
      <w:r>
        <w:t xml:space="preserve"> H R V A T S K A</w:t>
      </w:r>
    </w:p>
    <w:p w:rsidR="001006E9" w:rsidRDefault="001006E9" w:rsidP="001006E9">
      <w:pPr>
        <w:pStyle w:val="Bezproreda"/>
        <w:jc w:val="center"/>
      </w:pPr>
    </w:p>
    <w:p w:rsidR="001006E9" w:rsidRDefault="001006E9" w:rsidP="001006E9">
      <w:pPr>
        <w:pStyle w:val="Bezproreda"/>
        <w:jc w:val="center"/>
      </w:pPr>
      <w:r>
        <w:t>R J E Š E NJ E</w:t>
      </w:r>
    </w:p>
    <w:p w:rsidR="001006E9" w:rsidRDefault="001006E9" w:rsidP="001006E9">
      <w:pPr>
        <w:pStyle w:val="Bezproreda"/>
        <w:jc w:val="both"/>
      </w:pPr>
    </w:p>
    <w:p w:rsidR="001006E9" w:rsidRDefault="001006E9" w:rsidP="001006E9">
      <w:pPr>
        <w:pStyle w:val="Bezproreda"/>
        <w:jc w:val="both"/>
      </w:pPr>
    </w:p>
    <w:p w:rsidR="001006E9" w:rsidRDefault="001006E9" w:rsidP="001006E9">
      <w:pPr>
        <w:pStyle w:val="Bezproreda"/>
        <w:jc w:val="both"/>
      </w:pPr>
      <w:r>
        <w:tab/>
        <w:t>Županijski sud u Osijeku, po sucu Katici Krajnović, kao sucu pojedincu, u ovršnom predmetu</w:t>
      </w:r>
      <w:r w:rsidR="001F6066">
        <w:t xml:space="preserve"> ovrhovoditelja L</w:t>
      </w:r>
      <w:r w:rsidR="0011258A">
        <w:t xml:space="preserve">. </w:t>
      </w:r>
      <w:r w:rsidR="001F6066">
        <w:t>S</w:t>
      </w:r>
      <w:r w:rsidR="0011258A">
        <w:t>.</w:t>
      </w:r>
      <w:r w:rsidR="001F6066">
        <w:t xml:space="preserve"> iz O</w:t>
      </w:r>
      <w:r w:rsidR="0011258A">
        <w:t>.</w:t>
      </w:r>
      <w:r w:rsidR="001F6066">
        <w:t xml:space="preserve">, </w:t>
      </w:r>
      <w:r w:rsidR="0011258A">
        <w:t>…</w:t>
      </w:r>
      <w:r w:rsidR="001F6066">
        <w:t xml:space="preserve">, OIB </w:t>
      </w:r>
      <w:r w:rsidR="0011258A">
        <w:t>…, koga zastupa pun. Z.</w:t>
      </w:r>
      <w:r w:rsidR="001F6066">
        <w:t xml:space="preserve"> Ć</w:t>
      </w:r>
      <w:r w:rsidR="0011258A">
        <w:t>.</w:t>
      </w:r>
      <w:r w:rsidR="001F6066">
        <w:t xml:space="preserve">, </w:t>
      </w:r>
      <w:proofErr w:type="spellStart"/>
      <w:r w:rsidR="001F6066">
        <w:t>odvj</w:t>
      </w:r>
      <w:proofErr w:type="spellEnd"/>
      <w:r w:rsidR="001F6066">
        <w:t>. iz N</w:t>
      </w:r>
      <w:r w:rsidR="0011258A">
        <w:t>.</w:t>
      </w:r>
      <w:r w:rsidR="001F6066">
        <w:t>, protiv ovršenika I</w:t>
      </w:r>
      <w:r w:rsidR="0011258A">
        <w:t>.</w:t>
      </w:r>
      <w:r w:rsidR="001F6066">
        <w:t xml:space="preserve"> K</w:t>
      </w:r>
      <w:r w:rsidR="0011258A">
        <w:t>.</w:t>
      </w:r>
      <w:r w:rsidR="001F6066">
        <w:t xml:space="preserve"> iz A</w:t>
      </w:r>
      <w:r w:rsidR="0011258A">
        <w:t>.</w:t>
      </w:r>
      <w:r w:rsidR="001F6066">
        <w:t xml:space="preserve">, </w:t>
      </w:r>
      <w:r w:rsidR="0011258A">
        <w:t>…</w:t>
      </w:r>
      <w:r w:rsidR="001F6066">
        <w:t xml:space="preserve">, OIB </w:t>
      </w:r>
      <w:r w:rsidR="0011258A">
        <w:t>…</w:t>
      </w:r>
      <w:r w:rsidR="001F6066">
        <w:t>, koga zastupa pun. S</w:t>
      </w:r>
      <w:r w:rsidR="0011258A">
        <w:t>.</w:t>
      </w:r>
      <w:r w:rsidR="001F6066">
        <w:t xml:space="preserve"> Š</w:t>
      </w:r>
      <w:r w:rsidR="0011258A">
        <w:t>.</w:t>
      </w:r>
      <w:r w:rsidR="001F6066">
        <w:t xml:space="preserve">, </w:t>
      </w:r>
      <w:proofErr w:type="spellStart"/>
      <w:r w:rsidR="001F6066">
        <w:t>odvj</w:t>
      </w:r>
      <w:proofErr w:type="spellEnd"/>
      <w:r w:rsidR="001F6066">
        <w:t>. iz Đ</w:t>
      </w:r>
      <w:r w:rsidR="00596AF2">
        <w:t>.</w:t>
      </w:r>
      <w:r w:rsidR="001F6066">
        <w:t xml:space="preserve">, radi ovrhe na pokretninama, </w:t>
      </w:r>
      <w:r w:rsidR="0042508E">
        <w:t xml:space="preserve">rješavajući žalbu </w:t>
      </w:r>
      <w:r w:rsidR="001F6066">
        <w:t>ovršenika,</w:t>
      </w:r>
      <w:r w:rsidR="0042508E">
        <w:t xml:space="preserve"> protiv rješenja</w:t>
      </w:r>
      <w:r w:rsidR="008F51E1">
        <w:t xml:space="preserve"> </w:t>
      </w:r>
      <w:r w:rsidR="001F6066">
        <w:t>Općinskog suda u Osijeku, Stalna služba u Našicama, broj Ovr-1462/15-38 od 7. ožujka 2018., 17. siječnja 2019.</w:t>
      </w:r>
      <w:r w:rsidR="002B2645">
        <w:t xml:space="preserve"> </w:t>
      </w:r>
    </w:p>
    <w:p w:rsidR="001006E9" w:rsidRDefault="001006E9" w:rsidP="001006E9">
      <w:pPr>
        <w:pStyle w:val="Bezproreda"/>
        <w:jc w:val="both"/>
      </w:pPr>
    </w:p>
    <w:p w:rsidR="001006E9" w:rsidRDefault="001006E9" w:rsidP="001006E9">
      <w:pPr>
        <w:pStyle w:val="Bezproreda"/>
        <w:jc w:val="both"/>
      </w:pPr>
    </w:p>
    <w:p w:rsidR="001006E9" w:rsidRDefault="001006E9" w:rsidP="00441ECF">
      <w:pPr>
        <w:pStyle w:val="Bezproreda"/>
        <w:jc w:val="center"/>
      </w:pPr>
      <w:r>
        <w:t>r i j e š i o   j e</w:t>
      </w:r>
    </w:p>
    <w:p w:rsidR="001006E9" w:rsidRDefault="001006E9" w:rsidP="001006E9">
      <w:pPr>
        <w:pStyle w:val="Bezproreda"/>
        <w:jc w:val="both"/>
      </w:pPr>
    </w:p>
    <w:p w:rsidR="001006E9" w:rsidRDefault="001006E9" w:rsidP="001006E9">
      <w:pPr>
        <w:pStyle w:val="Bezproreda"/>
        <w:jc w:val="both"/>
      </w:pPr>
    </w:p>
    <w:p w:rsidR="00347C8B" w:rsidRPr="00347C8B" w:rsidRDefault="001006E9" w:rsidP="005E4587">
      <w:pPr>
        <w:jc w:val="both"/>
        <w:rPr>
          <w:rFonts w:eastAsiaTheme="minorHAnsi" w:cstheme="minorBidi"/>
        </w:rPr>
      </w:pPr>
      <w:r>
        <w:tab/>
      </w:r>
      <w:r w:rsidR="00347C8B" w:rsidRPr="00347C8B">
        <w:rPr>
          <w:rFonts w:eastAsiaTheme="minorHAnsi" w:cstheme="minorBidi"/>
        </w:rPr>
        <w:t xml:space="preserve">Žalba </w:t>
      </w:r>
      <w:r w:rsidR="00505679">
        <w:rPr>
          <w:rFonts w:eastAsiaTheme="minorHAnsi" w:cstheme="minorBidi"/>
        </w:rPr>
        <w:t>se</w:t>
      </w:r>
      <w:r w:rsidR="00B65CEA">
        <w:rPr>
          <w:rFonts w:eastAsiaTheme="minorHAnsi" w:cstheme="minorBidi"/>
        </w:rPr>
        <w:t xml:space="preserve"> uvažava, ukida </w:t>
      </w:r>
      <w:r w:rsidR="00B63B1C">
        <w:rPr>
          <w:rFonts w:eastAsiaTheme="minorHAnsi" w:cstheme="minorBidi"/>
        </w:rPr>
        <w:t>rješenje</w:t>
      </w:r>
      <w:r w:rsidR="00784E9B">
        <w:rPr>
          <w:rFonts w:eastAsiaTheme="minorHAnsi" w:cstheme="minorBidi"/>
        </w:rPr>
        <w:t xml:space="preserve"> </w:t>
      </w:r>
      <w:r w:rsidR="001F6066">
        <w:t>Općinskog suda u Osijeku, Stalna služba u Našicama, broj Ovr-1462/15-38 od 7. ožujka 2018.</w:t>
      </w:r>
    </w:p>
    <w:p w:rsidR="00347C8B" w:rsidRDefault="00347C8B" w:rsidP="001006E9">
      <w:pPr>
        <w:pStyle w:val="Bezproreda"/>
        <w:jc w:val="both"/>
      </w:pPr>
    </w:p>
    <w:p w:rsidR="00347C8B" w:rsidRDefault="00347C8B" w:rsidP="001006E9">
      <w:pPr>
        <w:pStyle w:val="Bezproreda"/>
        <w:jc w:val="both"/>
      </w:pPr>
    </w:p>
    <w:p w:rsidR="001006E9" w:rsidRDefault="001006E9" w:rsidP="00441ECF">
      <w:pPr>
        <w:pStyle w:val="Bezproreda"/>
        <w:jc w:val="center"/>
      </w:pPr>
      <w:r>
        <w:t>Obrazloženje</w:t>
      </w:r>
    </w:p>
    <w:p w:rsidR="001006E9" w:rsidRDefault="001006E9" w:rsidP="001006E9">
      <w:pPr>
        <w:pStyle w:val="Bezproreda"/>
        <w:jc w:val="both"/>
      </w:pPr>
    </w:p>
    <w:p w:rsidR="001006E9" w:rsidRDefault="001006E9" w:rsidP="001006E9">
      <w:pPr>
        <w:pStyle w:val="Bezproreda"/>
        <w:jc w:val="both"/>
      </w:pPr>
    </w:p>
    <w:p w:rsidR="008933B9" w:rsidRDefault="001006E9" w:rsidP="00B37E31">
      <w:pPr>
        <w:pStyle w:val="Bezproreda"/>
        <w:jc w:val="both"/>
      </w:pPr>
      <w:r>
        <w:tab/>
        <w:t>Rješenjem suda prvog stupnja</w:t>
      </w:r>
      <w:r w:rsidR="008933B9">
        <w:t xml:space="preserve"> </w:t>
      </w:r>
      <w:r w:rsidR="000A191F">
        <w:t>riješeno je:</w:t>
      </w:r>
    </w:p>
    <w:p w:rsidR="001F6066" w:rsidRDefault="001F6066" w:rsidP="00B37E31">
      <w:pPr>
        <w:pStyle w:val="Bezproreda"/>
        <w:jc w:val="both"/>
      </w:pPr>
    </w:p>
    <w:p w:rsidR="001F6066" w:rsidRDefault="001F6066" w:rsidP="00B37E31">
      <w:pPr>
        <w:jc w:val="both"/>
      </w:pPr>
      <w:r>
        <w:tab/>
        <w:t>"I  Stavlja se izvan snage rješenje ovoga suda broj: Ovr-1462/15-12 od 27. studenoga 2015. kojim je izrečena novčana kazna od 5.000,00 kuna ovršeniku I</w:t>
      </w:r>
      <w:r w:rsidR="00596AF2">
        <w:t>.</w:t>
      </w:r>
      <w:r>
        <w:t xml:space="preserve"> K</w:t>
      </w:r>
      <w:r w:rsidR="00596AF2">
        <w:t>.</w:t>
      </w:r>
      <w:r>
        <w:t xml:space="preserve"> iz A</w:t>
      </w:r>
      <w:r w:rsidR="00596AF2">
        <w:t>.</w:t>
      </w:r>
      <w:r>
        <w:t xml:space="preserve">, </w:t>
      </w:r>
      <w:r w:rsidR="00596AF2">
        <w:t>…</w:t>
      </w:r>
      <w:r>
        <w:t xml:space="preserve">, OIB: </w:t>
      </w:r>
      <w:r w:rsidR="00596AF2">
        <w:t>…</w:t>
      </w:r>
      <w:r>
        <w:t xml:space="preserve"> zamijenjena kaznom zatvora u trajanju od </w:t>
      </w:r>
      <w:r w:rsidR="004B5986">
        <w:t xml:space="preserve">27 </w:t>
      </w:r>
      <w:r>
        <w:t>dana.</w:t>
      </w:r>
    </w:p>
    <w:p w:rsidR="001F6066" w:rsidRDefault="001F6066" w:rsidP="00B37E31">
      <w:pPr>
        <w:pStyle w:val="Tijeloteksta"/>
      </w:pPr>
      <w:r>
        <w:tab/>
        <w:t>II  Stavlja se izvan snage rješenje ovoga suda broj: Ovr-1462/15-34 od 14. studenoga 2017. kojim je izrečena novčana kazna od 6.000,00 kuna ovršeniku I</w:t>
      </w:r>
      <w:r w:rsidR="00596AF2">
        <w:t xml:space="preserve">. </w:t>
      </w:r>
      <w:r>
        <w:t>K</w:t>
      </w:r>
      <w:r w:rsidR="00596AF2">
        <w:t>.</w:t>
      </w:r>
      <w:r>
        <w:t xml:space="preserve"> iz A</w:t>
      </w:r>
      <w:r w:rsidR="00596AF2">
        <w:t>.</w:t>
      </w:r>
      <w:r>
        <w:t xml:space="preserve">, </w:t>
      </w:r>
      <w:r w:rsidR="00596AF2">
        <w:t>…</w:t>
      </w:r>
      <w:r>
        <w:t xml:space="preserve">, OIB: </w:t>
      </w:r>
      <w:r w:rsidR="00596AF2">
        <w:t>…</w:t>
      </w:r>
      <w:r>
        <w:t xml:space="preserve"> zamijenjena kaznom zatvora u trajanju od 31 dan.</w:t>
      </w:r>
    </w:p>
    <w:p w:rsidR="001F6066" w:rsidRDefault="001F6066" w:rsidP="00B37E31">
      <w:pPr>
        <w:pStyle w:val="Tijeloteksta"/>
      </w:pPr>
      <w:r>
        <w:tab/>
        <w:t>III  Stavlja se izvan snage drugi odjeljak izreke rješenja broj: Ovr-1462/15-5 od 16. travnja 2015., koji glasi:</w:t>
      </w:r>
    </w:p>
    <w:p w:rsidR="001F6066" w:rsidRDefault="001F6066" w:rsidP="00B37E31">
      <w:pPr>
        <w:pStyle w:val="Tijeloteksta"/>
        <w:ind w:firstLine="720"/>
      </w:pPr>
      <w:r>
        <w:t>"Ako ovršenik ne plati navedenu kaznu u danom roku, navedena kazna će se zamijeniti kaznom zatvora i to svaki započeti 187,50 kuna – jedan dan zatvora."</w:t>
      </w:r>
    </w:p>
    <w:p w:rsidR="001F6066" w:rsidRDefault="001F6066" w:rsidP="00B37E31">
      <w:pPr>
        <w:pStyle w:val="Tijeloteksta"/>
        <w:ind w:firstLine="720"/>
      </w:pPr>
      <w:r>
        <w:t>IV  Stavlja se izvan snage drugi odjeljak izreke rješenja broj: Ovr-1462/15-30 od 29. kolovoza 2017., koji glasi:</w:t>
      </w:r>
    </w:p>
    <w:p w:rsidR="001F6066" w:rsidRDefault="001F6066" w:rsidP="00B37E31">
      <w:pPr>
        <w:pStyle w:val="Tijeloteksta"/>
        <w:ind w:firstLine="720"/>
      </w:pPr>
      <w:r>
        <w:t>"Ako ovršenik ne plati navedenu kaznu u danom roku, navedena kazna će se zamijeniti kaznom zatvora i to svaki započeti 197,90 kuna – jedan dan zatvora."</w:t>
      </w:r>
    </w:p>
    <w:p w:rsidR="001F6066" w:rsidRDefault="001F6066" w:rsidP="00B37E31">
      <w:pPr>
        <w:pStyle w:val="Tijeloteksta"/>
        <w:ind w:firstLine="720"/>
      </w:pPr>
      <w:r>
        <w:t>V  Dopunjuje se rješenje ovoga suda broj: Ovr-1462/15-5 od 16. travnja 2015. tako da iza prvog odjeljka treba stajati:</w:t>
      </w:r>
    </w:p>
    <w:p w:rsidR="001F6066" w:rsidRDefault="001F6066" w:rsidP="00B37E31">
      <w:pPr>
        <w:pStyle w:val="Tijeloteksta"/>
        <w:ind w:firstLine="720"/>
      </w:pPr>
      <w:r>
        <w:lastRenderedPageBreak/>
        <w:t xml:space="preserve">Ukoliko ovršenik u danom roku ne plati izrečenu novčanu kaznu, ista će se naplatiti prisilno putem ovlaštene institucije. </w:t>
      </w:r>
    </w:p>
    <w:p w:rsidR="001F6066" w:rsidRDefault="001F6066" w:rsidP="00B37E31">
      <w:pPr>
        <w:pStyle w:val="Tijeloteksta"/>
        <w:ind w:firstLine="720"/>
      </w:pPr>
      <w:r>
        <w:t>VI  Dopunjuje se rješenje ovoga suda broj: Ovr-1462/15-30 od 29. kolovoza 2017. tako da iza prvog odjeljka treba stajati:</w:t>
      </w:r>
    </w:p>
    <w:p w:rsidR="001F6066" w:rsidRDefault="001F6066" w:rsidP="00B37E31">
      <w:pPr>
        <w:pStyle w:val="Tijeloteksta"/>
        <w:ind w:firstLine="720"/>
      </w:pPr>
      <w:r>
        <w:t xml:space="preserve">Ukoliko ovršenik u danom roku ne plati izrečenu novčanu kaznu, ista će se naplatiti prisilno putem ovlaštene institucije. </w:t>
      </w:r>
    </w:p>
    <w:p w:rsidR="001F6066" w:rsidRDefault="001F6066" w:rsidP="00B37E31">
      <w:pPr>
        <w:pStyle w:val="Tijeloteksta"/>
        <w:ind w:firstLine="720"/>
      </w:pPr>
      <w:r>
        <w:t>Nalaže se FINI da radi naplate novčane kazne u iznosu od 5.000,00 kuna (</w:t>
      </w:r>
      <w:proofErr w:type="spellStart"/>
      <w:r>
        <w:t>pettisućekuna</w:t>
      </w:r>
      <w:proofErr w:type="spellEnd"/>
      <w:r>
        <w:t>) i novčane kazne u iznosu od 6.000,00 kuna (</w:t>
      </w:r>
      <w:proofErr w:type="spellStart"/>
      <w:r>
        <w:t>šesttisućakuna</w:t>
      </w:r>
      <w:proofErr w:type="spellEnd"/>
      <w:r>
        <w:t>), ukupno 11.000,00 kuna (</w:t>
      </w:r>
      <w:proofErr w:type="spellStart"/>
      <w:r>
        <w:t>jedanaesttisućakuna</w:t>
      </w:r>
      <w:proofErr w:type="spellEnd"/>
      <w:r>
        <w:t>) provede u roku od 3 (tri) mjeseca ovrhu na svim novčanim sredstvima ovršenika I</w:t>
      </w:r>
      <w:r w:rsidR="002A75AB">
        <w:t>.</w:t>
      </w:r>
      <w:r>
        <w:t xml:space="preserve"> K</w:t>
      </w:r>
      <w:r w:rsidR="002A75AB">
        <w:t>.</w:t>
      </w:r>
      <w:r>
        <w:t xml:space="preserve"> iz A</w:t>
      </w:r>
      <w:r w:rsidR="002A75AB">
        <w:t>.</w:t>
      </w:r>
      <w:r>
        <w:t xml:space="preserve">, </w:t>
      </w:r>
      <w:r w:rsidR="002A75AB">
        <w:t>…</w:t>
      </w:r>
      <w:r>
        <w:t xml:space="preserve">, OIB: </w:t>
      </w:r>
      <w:r w:rsidR="002A75AB">
        <w:t>…</w:t>
      </w:r>
      <w:r>
        <w:t xml:space="preserve"> po svim njegovim računima i oročenim novčanim sredstvima kod banaka prema njegovom osobnom identifikacijskom broju, a utvrđeni iznos novčane kazne doznači na račun Državnog proračuna Republike Hrvatske broj HR1210010051863000160, model: HR64, poziv na broj odobrenja: 6084-4132-116146215, opis plaćanja: novčana kazna u spisu broj: Ovr-1462/15.</w:t>
      </w:r>
    </w:p>
    <w:p w:rsidR="001F6066" w:rsidRDefault="001F6066" w:rsidP="00B37E31">
      <w:pPr>
        <w:pStyle w:val="Tijeloteksta"/>
        <w:ind w:firstLine="720"/>
      </w:pPr>
      <w:r>
        <w:t>Ako se novčana kazna ne bude mogla prisilno naplatiti u roku od tri mjeseca, sud će uz pristanak ovršenika donijeti odluku o zamjeni novčane kazne radom za opće dobro, na način da se jedan dnevni iznos zamijeni s dva sata rada, pri čemu rad za opće dobro ne smije premašiti 720 sati.</w:t>
      </w:r>
    </w:p>
    <w:p w:rsidR="001F6066" w:rsidRDefault="001F6066" w:rsidP="00B37E31">
      <w:pPr>
        <w:pStyle w:val="Tijeloteksta"/>
        <w:ind w:firstLine="720"/>
      </w:pPr>
      <w:r>
        <w:t>Ako ovršenik ne pristane na rad za opće dobro ili ga ne izvrši, novčana kazna odnosno rad za opće dobro zamijenit će se kaznom zatvora."</w:t>
      </w:r>
    </w:p>
    <w:p w:rsidR="00B63B1C" w:rsidRDefault="00B63B1C" w:rsidP="00B37E31">
      <w:pPr>
        <w:pStyle w:val="Bezproreda"/>
        <w:jc w:val="both"/>
      </w:pPr>
    </w:p>
    <w:p w:rsidR="001006E9" w:rsidRDefault="001006E9" w:rsidP="00B37E31">
      <w:pPr>
        <w:jc w:val="both"/>
      </w:pPr>
      <w:r>
        <w:tab/>
        <w:t>Ovo rješenje pravovremeno p</w:t>
      </w:r>
      <w:r w:rsidR="00B63B1C">
        <w:t>odnesenom žalbom pobija ov</w:t>
      </w:r>
      <w:r w:rsidR="000A191F">
        <w:t>r</w:t>
      </w:r>
      <w:r w:rsidR="001F6066">
        <w:t>šenik</w:t>
      </w:r>
      <w:r>
        <w:t xml:space="preserve"> iz razloga ozna</w:t>
      </w:r>
      <w:r w:rsidR="00421D62">
        <w:t xml:space="preserve">čenih u članku 353. st. 1. </w:t>
      </w:r>
      <w:proofErr w:type="spellStart"/>
      <w:r w:rsidR="00421D62">
        <w:t>toč</w:t>
      </w:r>
      <w:proofErr w:type="spellEnd"/>
      <w:r w:rsidR="00421D62">
        <w:t>.</w:t>
      </w:r>
      <w:r w:rsidR="00B65CEA">
        <w:t xml:space="preserve"> 1</w:t>
      </w:r>
      <w:r w:rsidR="008F51E1">
        <w:t>. i</w:t>
      </w:r>
      <w:r w:rsidR="00B63B1C">
        <w:t xml:space="preserve"> </w:t>
      </w:r>
      <w:r>
        <w:t xml:space="preserve">3. </w:t>
      </w:r>
      <w:r w:rsidR="000A191F" w:rsidRPr="0005345C">
        <w:t>Zakona o parničnom postupku</w:t>
      </w:r>
      <w:r w:rsidR="000A191F" w:rsidRPr="0051578E">
        <w:t xml:space="preserve"> (</w:t>
      </w:r>
      <w:r w:rsidR="000A191F">
        <w:t>"</w:t>
      </w:r>
      <w:r w:rsidR="000A191F" w:rsidRPr="0051578E">
        <w:t>Narodne novine</w:t>
      </w:r>
      <w:r w:rsidR="000A191F">
        <w:t>"</w:t>
      </w:r>
      <w:r w:rsidR="000A191F" w:rsidRPr="0051578E">
        <w:t xml:space="preserve"> broj 53/91., 91/92., 112/99., 88/01., 117/03., 88/05., 2/07., 84/08., 96/08., 123/08., 57/11., 148/11. – pročišćeni</w:t>
      </w:r>
      <w:r w:rsidR="000A191F">
        <w:t xml:space="preserve"> tekst, 25/13., 28/13. i 89/14., dalje ZPP</w:t>
      </w:r>
      <w:r>
        <w:t>), s prijedlogom da se pobijano rješenje</w:t>
      </w:r>
      <w:r w:rsidR="008933B9">
        <w:t xml:space="preserve"> </w:t>
      </w:r>
      <w:r w:rsidR="008F51E1">
        <w:t xml:space="preserve">ukine </w:t>
      </w:r>
      <w:r w:rsidR="00B65CEA">
        <w:t>i postupi u pravcu žalbenih navoda</w:t>
      </w:r>
      <w:r w:rsidR="00926578">
        <w:t xml:space="preserve"> ukazujući na mogućnost zamjene kazne zatvora za humanitarni rad</w:t>
      </w:r>
      <w:r w:rsidR="00B65CEA">
        <w:t xml:space="preserve">. </w:t>
      </w:r>
    </w:p>
    <w:p w:rsidR="00B65CEA" w:rsidRPr="00B65CEA" w:rsidRDefault="00B65CEA" w:rsidP="00B37E31">
      <w:pPr>
        <w:jc w:val="both"/>
        <w:rPr>
          <w:b/>
          <w:sz w:val="28"/>
          <w:szCs w:val="28"/>
          <w:u w:val="single"/>
        </w:rPr>
      </w:pPr>
    </w:p>
    <w:p w:rsidR="00505679" w:rsidRDefault="001006E9" w:rsidP="00B37E31">
      <w:pPr>
        <w:pStyle w:val="Bezproreda"/>
        <w:jc w:val="both"/>
      </w:pPr>
      <w:r>
        <w:tab/>
        <w:t xml:space="preserve">Žalba </w:t>
      </w:r>
      <w:r w:rsidR="00B65CEA">
        <w:t>j</w:t>
      </w:r>
      <w:r w:rsidR="0017339E">
        <w:t>e</w:t>
      </w:r>
      <w:r>
        <w:t xml:space="preserve"> osnovana.</w:t>
      </w:r>
    </w:p>
    <w:p w:rsidR="002B2645" w:rsidRDefault="002B2645" w:rsidP="00B37E31">
      <w:pPr>
        <w:pStyle w:val="Bezproreda"/>
        <w:jc w:val="both"/>
      </w:pPr>
    </w:p>
    <w:p w:rsidR="005679BF" w:rsidRDefault="00305B75" w:rsidP="00B37E31">
      <w:pPr>
        <w:ind w:firstLine="708"/>
        <w:jc w:val="both"/>
      </w:pPr>
      <w:r>
        <w:t>P</w:t>
      </w:r>
      <w:r w:rsidR="008F51E1">
        <w:t xml:space="preserve">rvostupanjski sud </w:t>
      </w:r>
      <w:r>
        <w:t>donosi pobijano rješenje</w:t>
      </w:r>
      <w:r w:rsidRPr="00305B75">
        <w:t xml:space="preserve"> </w:t>
      </w:r>
      <w:r>
        <w:t>pozivom na odredbu čl. 43. Kaznenog zakona (NN br. 125/1.1, 144/12., 56/15., 61/15., 1</w:t>
      </w:r>
      <w:r w:rsidR="00926578">
        <w:t>01/17. i 118/18., dalje KZ) koja</w:t>
      </w:r>
      <w:r w:rsidR="005679BF">
        <w:t xml:space="preserve"> propisuje pravila</w:t>
      </w:r>
      <w:r w:rsidR="00926578">
        <w:t xml:space="preserve"> postupanja kod</w:t>
      </w:r>
      <w:r>
        <w:t xml:space="preserve"> zamjene neplaćene novčane kazne koja se </w:t>
      </w:r>
      <w:r w:rsidR="005679BF">
        <w:t xml:space="preserve">pravila kaznenog prava o zamjeni novčane kazne zatvorskom kaznom primjenjuju i u ovršnom postupku prema </w:t>
      </w:r>
      <w:r>
        <w:t>odredbi čl. 16.</w:t>
      </w:r>
      <w:r w:rsidR="005679BF">
        <w:t xml:space="preserve"> st. 4.</w:t>
      </w:r>
      <w:r>
        <w:t xml:space="preserve"> </w:t>
      </w:r>
      <w:r w:rsidR="00926578">
        <w:t xml:space="preserve">Ovršnog zakona </w:t>
      </w:r>
      <w:r w:rsidRPr="00A54426">
        <w:t>(Narodne novine broj 112/12.</w:t>
      </w:r>
      <w:r>
        <w:t xml:space="preserve">,25/13., </w:t>
      </w:r>
      <w:r w:rsidRPr="00A54426">
        <w:t>93/14</w:t>
      </w:r>
      <w:r>
        <w:t>., 55/16.-Odluka USRH i 73/17., dalje OZ)</w:t>
      </w:r>
      <w:r w:rsidR="005679BF">
        <w:t>.</w:t>
      </w:r>
    </w:p>
    <w:p w:rsidR="005679BF" w:rsidRDefault="005679BF" w:rsidP="00B37E31">
      <w:pPr>
        <w:ind w:firstLine="708"/>
        <w:jc w:val="both"/>
      </w:pPr>
    </w:p>
    <w:p w:rsidR="005679BF" w:rsidRDefault="00BA3FA9" w:rsidP="00B37E31">
      <w:pPr>
        <w:ind w:firstLine="708"/>
        <w:jc w:val="both"/>
      </w:pPr>
      <w:r>
        <w:t>Stoga</w:t>
      </w:r>
      <w:r w:rsidR="005679BF">
        <w:t xml:space="preserve"> prvostupanjski sud pobijanim rješenjem </w:t>
      </w:r>
      <w:r w:rsidR="00926578">
        <w:t>stavlja</w:t>
      </w:r>
      <w:r w:rsidR="00B673C3">
        <w:t xml:space="preserve"> </w:t>
      </w:r>
      <w:r w:rsidR="00926578">
        <w:t>izvan snage</w:t>
      </w:r>
      <w:r w:rsidR="005679BF">
        <w:t xml:space="preserve"> svoja</w:t>
      </w:r>
      <w:r w:rsidR="00926578">
        <w:t xml:space="preserve"> navedena </w:t>
      </w:r>
      <w:r w:rsidR="00B673C3">
        <w:t>rješenja</w:t>
      </w:r>
      <w:r w:rsidR="00926578">
        <w:t xml:space="preserve"> o zamjeni izrečene novčane kazne</w:t>
      </w:r>
      <w:r w:rsidR="005679BF">
        <w:t xml:space="preserve"> ovršeniku</w:t>
      </w:r>
      <w:r w:rsidR="00926578">
        <w:t xml:space="preserve"> u kaznu zatvora,</w:t>
      </w:r>
      <w:r w:rsidR="00B673C3">
        <w:t xml:space="preserve"> te stavlja izvan snage dio navedenih rješenja</w:t>
      </w:r>
      <w:r w:rsidR="00926578">
        <w:t xml:space="preserve"> kojim</w:t>
      </w:r>
      <w:r w:rsidR="005679BF">
        <w:t>a</w:t>
      </w:r>
      <w:r w:rsidR="00926578">
        <w:t xml:space="preserve"> se</w:t>
      </w:r>
      <w:r w:rsidR="005679BF">
        <w:t xml:space="preserve"> zaprječuje izricanje kazne zatvora, tako da dopunjuje ta rješenja</w:t>
      </w:r>
      <w:r>
        <w:t xml:space="preserve"> sukladno pravilima</w:t>
      </w:r>
      <w:r w:rsidR="00C5177C">
        <w:t xml:space="preserve"> kaznenog prava u postupanju u zamjenu izrečene neplaćene novčane kazne u </w:t>
      </w:r>
      <w:r w:rsidR="005679BF">
        <w:t>ovršnom postupku</w:t>
      </w:r>
      <w:r w:rsidR="00C5177C">
        <w:t>,</w:t>
      </w:r>
      <w:r w:rsidR="005679BF">
        <w:t xml:space="preserve"> pravilnom primjenom čl. 43. KZ-a. </w:t>
      </w:r>
    </w:p>
    <w:p w:rsidR="00926578" w:rsidRDefault="00926578" w:rsidP="00B37E31">
      <w:pPr>
        <w:jc w:val="both"/>
      </w:pPr>
    </w:p>
    <w:p w:rsidR="00926578" w:rsidRDefault="00C5177C" w:rsidP="00B37E31">
      <w:pPr>
        <w:ind w:firstLine="708"/>
        <w:jc w:val="both"/>
      </w:pPr>
      <w:r>
        <w:t>Međutim, i</w:t>
      </w:r>
      <w:r w:rsidR="00926578">
        <w:t>z stanja spisa proizlazi da su predmetna rješenja koja prvostupanjski sud pobijanim rješenjem stavlja izvan snage i dopunjuje, pravomoćna</w:t>
      </w:r>
      <w:r w:rsidR="005679BF">
        <w:t xml:space="preserve"> (nakon izjavljene žalbe ovršenika).</w:t>
      </w:r>
    </w:p>
    <w:p w:rsidR="00C5177C" w:rsidRDefault="00C5177C" w:rsidP="00B37E31">
      <w:pPr>
        <w:ind w:firstLine="708"/>
        <w:jc w:val="both"/>
      </w:pPr>
    </w:p>
    <w:p w:rsidR="00F96F06" w:rsidRDefault="00926578" w:rsidP="00B37E31">
      <w:pPr>
        <w:ind w:firstLine="708"/>
        <w:jc w:val="both"/>
      </w:pPr>
      <w:r>
        <w:t>P</w:t>
      </w:r>
      <w:r w:rsidR="00F96F06">
        <w:t>rvostupanjski sud nema ovlaštenje staviti izvan snage</w:t>
      </w:r>
      <w:r w:rsidR="00B673C3">
        <w:t xml:space="preserve"> </w:t>
      </w:r>
      <w:r>
        <w:t>pravomoćna</w:t>
      </w:r>
      <w:r w:rsidR="00F96F06">
        <w:t xml:space="preserve"> rješenja, jer pravomoćnost odluke obvezuje svojim sadržajem subjekte na koje se odnosi, i daje pravnu sigurnost zakonitosti iste, te o stvari kojom je pravomoćno odlučeno ne može se ponovno </w:t>
      </w:r>
      <w:r w:rsidR="00F96F06">
        <w:lastRenderedPageBreak/>
        <w:t>odlučivati, jer se radi o presuđenoj</w:t>
      </w:r>
      <w:r w:rsidR="004E03A6">
        <w:t xml:space="preserve"> stvari sukladno odredbi čl. 333</w:t>
      </w:r>
      <w:r w:rsidR="00F96F06">
        <w:t>. ZPP-a koje se odredbe na odgovarajući način primjenjuju i u ovršnom postupku (čl. 21. OZ-a).</w:t>
      </w:r>
    </w:p>
    <w:p w:rsidR="00F96F06" w:rsidRDefault="00F96F06" w:rsidP="00B37E31">
      <w:pPr>
        <w:ind w:firstLine="708"/>
        <w:jc w:val="both"/>
      </w:pPr>
    </w:p>
    <w:p w:rsidR="00C5177C" w:rsidRDefault="00C5177C" w:rsidP="00B37E31">
      <w:pPr>
        <w:ind w:firstLine="708"/>
        <w:jc w:val="both"/>
      </w:pPr>
      <w:r>
        <w:t xml:space="preserve">Naime, okolnost da rješenjima koja se stavljaju izvan snage i dopunjuju nisu pravilno primijenjena pravila postupanja kaznenog prava kod zamjene neplaćene novčane kazne ne opravdava ponovno odlučivanje suda o onome o čemu je već pravomoćno odlučeno.  </w:t>
      </w:r>
    </w:p>
    <w:p w:rsidR="00C5177C" w:rsidRDefault="00C5177C" w:rsidP="00B37E31">
      <w:pPr>
        <w:ind w:firstLine="708"/>
        <w:jc w:val="both"/>
      </w:pPr>
    </w:p>
    <w:p w:rsidR="00035AC1" w:rsidRDefault="00035AC1" w:rsidP="00B37E31">
      <w:pPr>
        <w:ind w:firstLine="708"/>
        <w:jc w:val="both"/>
      </w:pPr>
      <w:r>
        <w:t>Time je prvostupanjski sud</w:t>
      </w:r>
      <w:r w:rsidR="00926578">
        <w:t xml:space="preserve"> donoseći pobijano rješenje</w:t>
      </w:r>
      <w:r>
        <w:t xml:space="preserve"> počinio bitnu povredu odredbe parničnog postupka iz čl. 354. st. 1. </w:t>
      </w:r>
      <w:proofErr w:type="spellStart"/>
      <w:r>
        <w:t>toč</w:t>
      </w:r>
      <w:proofErr w:type="spellEnd"/>
      <w:r>
        <w:t>. 9. ZPP-a na koju ovaj sud pazi</w:t>
      </w:r>
      <w:r w:rsidR="00B673C3">
        <w:t xml:space="preserve"> po službenoj dužnosti  </w:t>
      </w:r>
      <w:r>
        <w:t>sukladno</w:t>
      </w:r>
      <w:r w:rsidR="00B673C3">
        <w:t xml:space="preserve"> </w:t>
      </w:r>
      <w:r>
        <w:t xml:space="preserve"> čl. 365</w:t>
      </w:r>
      <w:r w:rsidR="00B673C3">
        <w:t>. st. 2. ZPP-a</w:t>
      </w:r>
      <w:r>
        <w:t xml:space="preserve">, jer je odlučivao o stvari o kojoj je već pravomoćno odlučeno. </w:t>
      </w:r>
    </w:p>
    <w:p w:rsidR="00F96F06" w:rsidRDefault="00F96F06" w:rsidP="00B37E31">
      <w:pPr>
        <w:jc w:val="both"/>
      </w:pPr>
      <w:r>
        <w:t xml:space="preserve"> </w:t>
      </w:r>
    </w:p>
    <w:p w:rsidR="001B37EF" w:rsidRDefault="00035AC1" w:rsidP="00B37E31">
      <w:pPr>
        <w:ind w:firstLine="708"/>
        <w:jc w:val="both"/>
      </w:pPr>
      <w:r>
        <w:t xml:space="preserve">Zbog izloženog, valjalo je žalbu uvažiti, ukinuti pobijano rješenje </w:t>
      </w:r>
      <w:r w:rsidR="004B5986">
        <w:t xml:space="preserve">primjenom odredbe čl. 380. </w:t>
      </w:r>
      <w:proofErr w:type="spellStart"/>
      <w:r w:rsidR="004B5986">
        <w:t>toč</w:t>
      </w:r>
      <w:proofErr w:type="spellEnd"/>
      <w:r w:rsidR="004B5986">
        <w:t xml:space="preserve">. 3. u vezi čl. 369. st. 2. ZPP-a. </w:t>
      </w:r>
    </w:p>
    <w:p w:rsidR="004B5986" w:rsidRDefault="004B5986" w:rsidP="004B5986">
      <w:pPr>
        <w:ind w:firstLine="708"/>
        <w:jc w:val="both"/>
      </w:pPr>
    </w:p>
    <w:p w:rsidR="001006E9" w:rsidRDefault="00784E9B" w:rsidP="00A41B64">
      <w:pPr>
        <w:pStyle w:val="Bezproreda"/>
        <w:jc w:val="center"/>
      </w:pPr>
      <w:r>
        <w:t xml:space="preserve">Osijek, </w:t>
      </w:r>
      <w:r w:rsidR="002B2645">
        <w:t>17</w:t>
      </w:r>
      <w:r w:rsidR="007D5048">
        <w:t>. siječnja 2019.</w:t>
      </w:r>
    </w:p>
    <w:p w:rsidR="002C41FA" w:rsidRDefault="002C41FA" w:rsidP="002C41FA">
      <w:pPr>
        <w:pStyle w:val="Bezproreda"/>
        <w:ind w:left="6372" w:firstLine="7"/>
        <w:jc w:val="center"/>
      </w:pPr>
    </w:p>
    <w:p w:rsidR="002202AB" w:rsidRDefault="0011258A" w:rsidP="0011258A">
      <w:pPr>
        <w:pStyle w:val="Bezproreda"/>
        <w:ind w:left="4962"/>
        <w:jc w:val="center"/>
      </w:pPr>
      <w:r>
        <w:tab/>
      </w:r>
      <w:r w:rsidR="00784E9B">
        <w:t>Sudac</w:t>
      </w:r>
    </w:p>
    <w:p w:rsidR="007D5048" w:rsidRDefault="0011258A" w:rsidP="0011258A">
      <w:pPr>
        <w:pStyle w:val="Bezproreda"/>
        <w:ind w:left="5245" w:firstLine="7"/>
        <w:jc w:val="center"/>
      </w:pPr>
      <w:r>
        <w:tab/>
      </w:r>
      <w:r w:rsidR="001006E9">
        <w:t>Katica Krajnović</w:t>
      </w:r>
      <w:r w:rsidR="002C41FA">
        <w:t>, v.r.</w:t>
      </w:r>
    </w:p>
    <w:p w:rsidR="002C41FA" w:rsidRDefault="002C41FA" w:rsidP="002C41FA">
      <w:pPr>
        <w:pStyle w:val="Bezproreda"/>
        <w:ind w:left="6372" w:firstLine="7"/>
        <w:jc w:val="center"/>
      </w:pPr>
      <w:bookmarkStart w:id="0" w:name="_GoBack"/>
      <w:bookmarkEnd w:id="0"/>
    </w:p>
    <w:sectPr w:rsidR="002C41FA" w:rsidSect="00505679">
      <w:headerReference w:type="default" r:id="rId1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E9" w:rsidRDefault="001006E9" w:rsidP="001006E9">
      <w:r>
        <w:separator/>
      </w:r>
    </w:p>
  </w:endnote>
  <w:endnote w:type="continuationSeparator" w:id="0">
    <w:p w:rsidR="001006E9" w:rsidRDefault="001006E9" w:rsidP="0010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E9" w:rsidRDefault="001006E9" w:rsidP="001006E9">
      <w:r>
        <w:separator/>
      </w:r>
    </w:p>
  </w:footnote>
  <w:footnote w:type="continuationSeparator" w:id="0">
    <w:p w:rsidR="001006E9" w:rsidRDefault="001006E9" w:rsidP="0010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E9" w:rsidRDefault="002202AB" w:rsidP="000A191F">
    <w:pPr>
      <w:pStyle w:val="Zaglavlje"/>
      <w:tabs>
        <w:tab w:val="left" w:pos="5580"/>
        <w:tab w:val="left" w:pos="6390"/>
      </w:tabs>
    </w:pPr>
    <w:r>
      <w:tab/>
    </w:r>
    <w:sdt>
      <w:sdtPr>
        <w:id w:val="114884738"/>
        <w:docPartObj>
          <w:docPartGallery w:val="Page Numbers (Top of Page)"/>
          <w:docPartUnique/>
        </w:docPartObj>
      </w:sdtPr>
      <w:sdtEndPr/>
      <w:sdtContent>
        <w:r w:rsidR="001006E9">
          <w:fldChar w:fldCharType="begin"/>
        </w:r>
        <w:r w:rsidR="001006E9">
          <w:instrText>PAGE   \* MERGEFORMAT</w:instrText>
        </w:r>
        <w:r w:rsidR="001006E9">
          <w:fldChar w:fldCharType="separate"/>
        </w:r>
        <w:r w:rsidR="000F0FFC">
          <w:rPr>
            <w:noProof/>
          </w:rPr>
          <w:t>3</w:t>
        </w:r>
        <w:r w:rsidR="001006E9">
          <w:fldChar w:fldCharType="end"/>
        </w:r>
      </w:sdtContent>
    </w:sdt>
    <w:r>
      <w:tab/>
    </w:r>
    <w:r w:rsidR="001F6066" w:rsidRPr="001F6066">
      <w:t xml:space="preserve">Poslovni broj </w:t>
    </w:r>
    <w:proofErr w:type="spellStart"/>
    <w:r w:rsidR="001F6066" w:rsidRPr="001F6066">
      <w:t>Gž</w:t>
    </w:r>
    <w:proofErr w:type="spellEnd"/>
    <w:r w:rsidR="001F6066" w:rsidRPr="001F6066">
      <w:t xml:space="preserve"> </w:t>
    </w:r>
    <w:proofErr w:type="spellStart"/>
    <w:r w:rsidR="001F6066" w:rsidRPr="001F6066">
      <w:t>Ovr</w:t>
    </w:r>
    <w:proofErr w:type="spellEnd"/>
    <w:r w:rsidR="001F6066" w:rsidRPr="001F6066">
      <w:t>-531/2018-2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58"/>
    <w:rsid w:val="0001092D"/>
    <w:rsid w:val="00035AC1"/>
    <w:rsid w:val="00063F60"/>
    <w:rsid w:val="000A036F"/>
    <w:rsid w:val="000A191F"/>
    <w:rsid w:val="000A7995"/>
    <w:rsid w:val="000D56FB"/>
    <w:rsid w:val="000F0FFC"/>
    <w:rsid w:val="001006E9"/>
    <w:rsid w:val="001071BE"/>
    <w:rsid w:val="0011258A"/>
    <w:rsid w:val="00126057"/>
    <w:rsid w:val="0017339E"/>
    <w:rsid w:val="001A3330"/>
    <w:rsid w:val="001A3F14"/>
    <w:rsid w:val="001B0777"/>
    <w:rsid w:val="001B37EF"/>
    <w:rsid w:val="001C01F4"/>
    <w:rsid w:val="001F6066"/>
    <w:rsid w:val="001F76E1"/>
    <w:rsid w:val="002202AB"/>
    <w:rsid w:val="00227FCD"/>
    <w:rsid w:val="0026119A"/>
    <w:rsid w:val="002644C4"/>
    <w:rsid w:val="002A75AB"/>
    <w:rsid w:val="002B2645"/>
    <w:rsid w:val="002B6763"/>
    <w:rsid w:val="002C41FA"/>
    <w:rsid w:val="002C7225"/>
    <w:rsid w:val="002D2D0A"/>
    <w:rsid w:val="002D71F5"/>
    <w:rsid w:val="002E7863"/>
    <w:rsid w:val="00301A33"/>
    <w:rsid w:val="00305B75"/>
    <w:rsid w:val="00306BDE"/>
    <w:rsid w:val="00313C97"/>
    <w:rsid w:val="0034314C"/>
    <w:rsid w:val="00346F62"/>
    <w:rsid w:val="00347C8B"/>
    <w:rsid w:val="0038683E"/>
    <w:rsid w:val="003A531F"/>
    <w:rsid w:val="003C2E97"/>
    <w:rsid w:val="003E7E45"/>
    <w:rsid w:val="003F6FA5"/>
    <w:rsid w:val="004035FF"/>
    <w:rsid w:val="00413523"/>
    <w:rsid w:val="00421D62"/>
    <w:rsid w:val="0042508E"/>
    <w:rsid w:val="00441ECF"/>
    <w:rsid w:val="00442FC6"/>
    <w:rsid w:val="00443973"/>
    <w:rsid w:val="004B3DBC"/>
    <w:rsid w:val="004B5986"/>
    <w:rsid w:val="004D0FCF"/>
    <w:rsid w:val="004E03A6"/>
    <w:rsid w:val="004E5EDA"/>
    <w:rsid w:val="00505679"/>
    <w:rsid w:val="005679BF"/>
    <w:rsid w:val="00596AF2"/>
    <w:rsid w:val="005A305C"/>
    <w:rsid w:val="005A5C58"/>
    <w:rsid w:val="005D47B1"/>
    <w:rsid w:val="005E4587"/>
    <w:rsid w:val="00621A90"/>
    <w:rsid w:val="00675360"/>
    <w:rsid w:val="006B09C9"/>
    <w:rsid w:val="006D75D6"/>
    <w:rsid w:val="00700A6D"/>
    <w:rsid w:val="00764792"/>
    <w:rsid w:val="00784E9B"/>
    <w:rsid w:val="007D5048"/>
    <w:rsid w:val="007F3899"/>
    <w:rsid w:val="0084384D"/>
    <w:rsid w:val="008478C0"/>
    <w:rsid w:val="0085472B"/>
    <w:rsid w:val="008933B9"/>
    <w:rsid w:val="008C0074"/>
    <w:rsid w:val="008F51E1"/>
    <w:rsid w:val="00921A9E"/>
    <w:rsid w:val="00926578"/>
    <w:rsid w:val="00946E21"/>
    <w:rsid w:val="00984E01"/>
    <w:rsid w:val="009A1A2E"/>
    <w:rsid w:val="009E24C0"/>
    <w:rsid w:val="00A1389A"/>
    <w:rsid w:val="00A41B64"/>
    <w:rsid w:val="00A674F2"/>
    <w:rsid w:val="00AB3E5C"/>
    <w:rsid w:val="00AF50E2"/>
    <w:rsid w:val="00B25FB7"/>
    <w:rsid w:val="00B33418"/>
    <w:rsid w:val="00B37E31"/>
    <w:rsid w:val="00B637A6"/>
    <w:rsid w:val="00B63B1C"/>
    <w:rsid w:val="00B65CEA"/>
    <w:rsid w:val="00B673C3"/>
    <w:rsid w:val="00B77E63"/>
    <w:rsid w:val="00BA3FA9"/>
    <w:rsid w:val="00BC2058"/>
    <w:rsid w:val="00BE60C7"/>
    <w:rsid w:val="00C02AFC"/>
    <w:rsid w:val="00C144BD"/>
    <w:rsid w:val="00C23B00"/>
    <w:rsid w:val="00C5177C"/>
    <w:rsid w:val="00C83E00"/>
    <w:rsid w:val="00C865F6"/>
    <w:rsid w:val="00C94D9D"/>
    <w:rsid w:val="00CD6739"/>
    <w:rsid w:val="00CF35F0"/>
    <w:rsid w:val="00D32AB7"/>
    <w:rsid w:val="00D85310"/>
    <w:rsid w:val="00DA1126"/>
    <w:rsid w:val="00DC2FE9"/>
    <w:rsid w:val="00DD0047"/>
    <w:rsid w:val="00DF464F"/>
    <w:rsid w:val="00E25D12"/>
    <w:rsid w:val="00E51CDF"/>
    <w:rsid w:val="00EA2AE0"/>
    <w:rsid w:val="00EB6D68"/>
    <w:rsid w:val="00F571C8"/>
    <w:rsid w:val="00F7136E"/>
    <w:rsid w:val="00F74FAB"/>
    <w:rsid w:val="00F96F06"/>
    <w:rsid w:val="00FA5383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A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06E9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1006E9"/>
    <w:pPr>
      <w:tabs>
        <w:tab w:val="center" w:pos="4536"/>
        <w:tab w:val="right" w:pos="9072"/>
      </w:tabs>
    </w:pPr>
    <w:rPr>
      <w:rFonts w:eastAsia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1006E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006E9"/>
    <w:pPr>
      <w:tabs>
        <w:tab w:val="center" w:pos="4536"/>
        <w:tab w:val="right" w:pos="9072"/>
      </w:tabs>
    </w:pPr>
    <w:rPr>
      <w:rFonts w:eastAsia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1006E9"/>
    <w:rPr>
      <w:rFonts w:ascii="Times New Roman" w:hAnsi="Times New Roman"/>
      <w:sz w:val="24"/>
    </w:rPr>
  </w:style>
  <w:style w:type="character" w:customStyle="1" w:styleId="NormaleSPISChar">
    <w:name w:val="Normal_eSPIS Char"/>
    <w:basedOn w:val="Zadanifontodlomka"/>
    <w:link w:val="NormaleSPIS"/>
    <w:locked/>
    <w:rsid w:val="004035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4035FF"/>
    <w:pPr>
      <w:spacing w:after="240"/>
      <w:ind w:firstLine="567"/>
      <w:jc w:val="both"/>
    </w:pPr>
    <w:rPr>
      <w:rFonts w:eastAsia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2D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D0A"/>
    <w:rPr>
      <w:rFonts w:ascii="Tahoma" w:eastAsia="Calibri" w:hAnsi="Tahoma" w:cs="Tahoma"/>
      <w:sz w:val="16"/>
      <w:szCs w:val="16"/>
    </w:rPr>
  </w:style>
  <w:style w:type="paragraph" w:customStyle="1" w:styleId="VSVerzija">
    <w:name w:val="VS_Verzija"/>
    <w:basedOn w:val="Normal"/>
    <w:rsid w:val="00346F62"/>
    <w:pPr>
      <w:jc w:val="both"/>
    </w:pPr>
    <w:rPr>
      <w:rFonts w:eastAsia="Times New Roman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1F6066"/>
    <w:pPr>
      <w:jc w:val="both"/>
    </w:pPr>
    <w:rPr>
      <w:rFonts w:eastAsia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F606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1C01F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C01F4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C01F4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C01F4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C01F4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A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06E9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1006E9"/>
    <w:pPr>
      <w:tabs>
        <w:tab w:val="center" w:pos="4536"/>
        <w:tab w:val="right" w:pos="9072"/>
      </w:tabs>
    </w:pPr>
    <w:rPr>
      <w:rFonts w:eastAsia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1006E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006E9"/>
    <w:pPr>
      <w:tabs>
        <w:tab w:val="center" w:pos="4536"/>
        <w:tab w:val="right" w:pos="9072"/>
      </w:tabs>
    </w:pPr>
    <w:rPr>
      <w:rFonts w:eastAsia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1006E9"/>
    <w:rPr>
      <w:rFonts w:ascii="Times New Roman" w:hAnsi="Times New Roman"/>
      <w:sz w:val="24"/>
    </w:rPr>
  </w:style>
  <w:style w:type="character" w:customStyle="1" w:styleId="NormaleSPISChar">
    <w:name w:val="Normal_eSPIS Char"/>
    <w:basedOn w:val="Zadanifontodlomka"/>
    <w:link w:val="NormaleSPIS"/>
    <w:locked/>
    <w:rsid w:val="004035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4035FF"/>
    <w:pPr>
      <w:spacing w:after="240"/>
      <w:ind w:firstLine="567"/>
      <w:jc w:val="both"/>
    </w:pPr>
    <w:rPr>
      <w:rFonts w:eastAsia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2D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D0A"/>
    <w:rPr>
      <w:rFonts w:ascii="Tahoma" w:eastAsia="Calibri" w:hAnsi="Tahoma" w:cs="Tahoma"/>
      <w:sz w:val="16"/>
      <w:szCs w:val="16"/>
    </w:rPr>
  </w:style>
  <w:style w:type="paragraph" w:customStyle="1" w:styleId="VSVerzija">
    <w:name w:val="VS_Verzija"/>
    <w:basedOn w:val="Normal"/>
    <w:rsid w:val="00346F62"/>
    <w:pPr>
      <w:jc w:val="both"/>
    </w:pPr>
    <w:rPr>
      <w:rFonts w:eastAsia="Times New Roman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1F6066"/>
    <w:pPr>
      <w:jc w:val="both"/>
    </w:pPr>
    <w:rPr>
      <w:rFonts w:eastAsia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F606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1C01F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C01F4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C01F4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C01F4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C01F4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17. siječnja 2019.</izvorni_sadrzaj>
    <derivirana_varijabla naziv="DomainObject.DatumDonosenjaOdluke_1">17.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Katica</izvorni_sadrzaj>
    <derivirana_varijabla naziv="DomainObject.DonositeljOdluke.Ime_1">Katica</derivirana_varijabla>
  </DomainObject.DonositeljOdluke.Ime>
  <DomainObject.DonositeljOdluke.Prezime>
    <izvorni_sadrzaj>Krajnović</izvorni_sadrzaj>
    <derivirana_varijabla naziv="DomainObject.DonositeljOdluke.Prezime_1">Krajnović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531</izvorni_sadrzaj>
    <derivirana_varijabla naziv="DomainObject.Predmet.Broj_1">531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13. rujna 2018.</izvorni_sadrzaj>
    <derivirana_varijabla naziv="DomainObject.Predmet.DatumOsnivanja_1">13. rujna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3000.00</izvorni_sadrzaj>
    <derivirana_varijabla naziv="DomainObject.Predmet.InicijalnaVrijednost_1">3000.00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Ovr-531/2018</izvorni_sadrzaj>
    <derivirana_varijabla naziv="DomainObject.Predmet.OznakaBroj_1">Gž Ovr-531/2018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IVAN KARJAKOVIĆ</izvorni_sadrzaj>
    <derivirana_varijabla naziv="DomainObject.Predmet.ProtustrankaFormated_1">  IVAN KARJAKOVIĆ</derivirana_varijabla>
  </DomainObject.Predmet.ProtustrankaFormated>
  <DomainObject.Predmet.ProtustrankaFormatedOIB>
    <izvorni_sadrzaj>  IVAN KARJAKOVIĆ, OIB 50996617495</izvorni_sadrzaj>
    <derivirana_varijabla naziv="DomainObject.Predmet.ProtustrankaFormatedOIB_1">  IVAN KARJAKOVIĆ, OIB 50996617495</derivirana_varijabla>
  </DomainObject.Predmet.ProtustrankaFormatedOIB>
  <DomainObject.Predmet.ProtustrankaFormatedWithAdress>
    <izvorni_sadrzaj> IVAN KARJAKOVIĆ, ANDRIJEVCI, B.RADIĆA 10, 31224 Koška</izvorni_sadrzaj>
    <derivirana_varijabla naziv="DomainObject.Predmet.ProtustrankaFormatedWithAdress_1"> IVAN KARJAKOVIĆ, ANDRIJEVCI, B.RADIĆA 10, 31224 Koška</derivirana_varijabla>
  </DomainObject.Predmet.ProtustrankaFormatedWithAdress>
  <DomainObject.Predmet.ProtustrankaFormatedWithAdressOIB>
    <izvorni_sadrzaj> IVAN KARJAKOVIĆ, OIB 50996617495, ANDRIJEVCI, B.RADIĆA 10, 31224 Koška</izvorni_sadrzaj>
    <derivirana_varijabla naziv="DomainObject.Predmet.ProtustrankaFormatedWithAdressOIB_1"> IVAN KARJAKOVIĆ, OIB 50996617495, ANDRIJEVCI, B.RADIĆA 10, 31224 Koška</derivirana_varijabla>
  </DomainObject.Predmet.ProtustrankaFormatedWithAdressOIB>
  <DomainObject.Predmet.ProtustrankaWithAdress>
    <izvorni_sadrzaj>IVAN KARJAKOVIĆ ANDRIJEVCI, B.RADIĆA 10, 31224 Koška</izvorni_sadrzaj>
    <derivirana_varijabla naziv="DomainObject.Predmet.ProtustrankaWithAdress_1">IVAN KARJAKOVIĆ ANDRIJEVCI, B.RADIĆA 10, 31224 Koška</derivirana_varijabla>
  </DomainObject.Predmet.ProtustrankaWithAdress>
  <DomainObject.Predmet.ProtustrankaWithAdressOIB>
    <izvorni_sadrzaj>IVAN KARJAKOVIĆ, OIB 50996617495, ANDRIJEVCI, B.RADIĆA 10, 31224 Koška</izvorni_sadrzaj>
    <derivirana_varijabla naziv="DomainObject.Predmet.ProtustrankaWithAdressOIB_1">IVAN KARJAKOVIĆ, OIB 50996617495, ANDRIJEVCI, B.RADIĆA 10, 31224 Koška</derivirana_varijabla>
  </DomainObject.Predmet.ProtustrankaWithAdressOIB>
  <DomainObject.Predmet.ProtustrankaNazivFormated>
    <izvorni_sadrzaj>IVAN KARJAKOVIĆ</izvorni_sadrzaj>
    <derivirana_varijabla naziv="DomainObject.Predmet.ProtustrankaNazivFormated_1">IVAN KARJAKOVIĆ</derivirana_varijabla>
  </DomainObject.Predmet.ProtustrankaNazivFormated>
  <DomainObject.Predmet.ProtustrankaNazivFormatedOIB>
    <izvorni_sadrzaj>IVAN KARJAKOVIĆ, OIB 50996617495</izvorni_sadrzaj>
    <derivirana_varijabla naziv="DomainObject.Predmet.ProtustrankaNazivFormatedOIB_1">IVAN KARJAKOVIĆ, OIB 50996617495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9. Gž referada</izvorni_sadrzaj>
    <derivirana_varijabla naziv="DomainObject.Predmet.Referada.Naziv_1">9. Gž referada</derivirana_varijabla>
  </DomainObject.Predmet.Referada.Naziv>
  <DomainObject.Predmet.Referada.Oznaka>
    <izvorni_sadrzaj>9. Gž referada</izvorni_sadrzaj>
    <derivirana_varijabla naziv="DomainObject.Predmet.Referada.Oznaka_1">9.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Katica Krajnović</izvorni_sadrzaj>
    <derivirana_varijabla naziv="DomainObject.Predmet.Referada.Sudac_1">Katica Krajnović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LUKA STUPAR</izvorni_sadrzaj>
    <derivirana_varijabla naziv="DomainObject.Predmet.StrankaFormated_1">  LUKA STUPAR</derivirana_varijabla>
  </DomainObject.Predmet.StrankaFormated>
  <DomainObject.Predmet.StrankaFormatedOIB>
    <izvorni_sadrzaj>  LUKA STUPAR, OIB 55735401129</izvorni_sadrzaj>
    <derivirana_varijabla naziv="DomainObject.Predmet.StrankaFormatedOIB_1">  LUKA STUPAR, OIB 55735401129</derivirana_varijabla>
  </DomainObject.Predmet.StrankaFormatedOIB>
  <DomainObject.Predmet.StrankaFormatedWithAdress>
    <izvorni_sadrzaj> LUKA STUPAR, ORDANJA, 30. SVIBNJA 7, 31224 Koška</izvorni_sadrzaj>
    <derivirana_varijabla naziv="DomainObject.Predmet.StrankaFormatedWithAdress_1"> LUKA STUPAR, ORDANJA, 30. SVIBNJA 7, 31224 Koška</derivirana_varijabla>
  </DomainObject.Predmet.StrankaFormatedWithAdress>
  <DomainObject.Predmet.StrankaFormatedWithAdressOIB>
    <izvorni_sadrzaj> LUKA STUPAR, OIB 55735401129, ORDANJA, 30. SVIBNJA 7, 31224 Koška</izvorni_sadrzaj>
    <derivirana_varijabla naziv="DomainObject.Predmet.StrankaFormatedWithAdressOIB_1"> LUKA STUPAR, OIB 55735401129, ORDANJA, 30. SVIBNJA 7, 31224 Koška</derivirana_varijabla>
  </DomainObject.Predmet.StrankaFormatedWithAdressOIB>
  <DomainObject.Predmet.StrankaWithAdress>
    <izvorni_sadrzaj>LUKA STUPAR ORDANJA, 30. SVIBNJA 7,31224 Koška</izvorni_sadrzaj>
    <derivirana_varijabla naziv="DomainObject.Predmet.StrankaWithAdress_1">LUKA STUPAR ORDANJA, 30. SVIBNJA 7,31224 Koška</derivirana_varijabla>
  </DomainObject.Predmet.StrankaWithAdress>
  <DomainObject.Predmet.StrankaWithAdressOIB>
    <izvorni_sadrzaj>LUKA STUPAR, OIB 55735401129, ORDANJA, 30. SVIBNJA 7,31224 Koška</izvorni_sadrzaj>
    <derivirana_varijabla naziv="DomainObject.Predmet.StrankaWithAdressOIB_1">LUKA STUPAR, OIB 55735401129, ORDANJA, 30. SVIBNJA 7,31224 Koška</derivirana_varijabla>
  </DomainObject.Predmet.StrankaWithAdressOIB>
  <DomainObject.Predmet.StrankaNazivFormated>
    <izvorni_sadrzaj>LUKA STUPAR</izvorni_sadrzaj>
    <derivirana_varijabla naziv="DomainObject.Predmet.StrankaNazivFormated_1">LUKA STUPAR</derivirana_varijabla>
  </DomainObject.Predmet.StrankaNazivFormated>
  <DomainObject.Predmet.StrankaNazivFormatedOIB>
    <izvorni_sadrzaj>LUKA STUPAR, OIB 55735401129</izvorni_sadrzaj>
    <derivirana_varijabla naziv="DomainObject.Predmet.StrankaNazivFormatedOIB_1">LUKA STUPAR, OIB 55735401129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9. Gž referada</izvorni_sadrzaj>
    <derivirana_varijabla naziv="DomainObject.Predmet.TrenutnaLokacijaSpisa.Naziv_1">9.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pokretninama</izvorni_sadrzaj>
    <derivirana_varijabla naziv="DomainObject.Predmet.VrstaSpora.Naziv_1">Ovrha na pokretninama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LUKA STUPAR</item>
    </izvorni_sadrzaj>
    <derivirana_varijabla naziv="DomainObject.Predmet.StrankaListFormated_1">
      <item>LUKA STUPAR</item>
    </derivirana_varijabla>
  </DomainObject.Predmet.StrankaListFormated>
  <DomainObject.Predmet.StrankaListFormatedOIB>
    <izvorni_sadrzaj>
      <item>LUKA STUPAR, OIB 55735401129</item>
    </izvorni_sadrzaj>
    <derivirana_varijabla naziv="DomainObject.Predmet.StrankaListFormatedOIB_1">
      <item>LUKA STUPAR, OIB 55735401129</item>
    </derivirana_varijabla>
  </DomainObject.Predmet.StrankaListFormatedOIB>
  <DomainObject.Predmet.StrankaListFormatedWithAdress>
    <izvorni_sadrzaj>
      <item>LUKA STUPAR, ORDANJA, 30. SVIBNJA 7, 31224 Koška</item>
    </izvorni_sadrzaj>
    <derivirana_varijabla naziv="DomainObject.Predmet.StrankaListFormatedWithAdress_1">
      <item>LUKA STUPAR, ORDANJA, 30. SVIBNJA 7, 31224 Koška</item>
    </derivirana_varijabla>
  </DomainObject.Predmet.StrankaListFormatedWithAdress>
  <DomainObject.Predmet.StrankaListFormatedWithAdressOIB>
    <izvorni_sadrzaj>
      <item>LUKA STUPAR, OIB 55735401129, ORDANJA, 30. SVIBNJA 7, 31224 Koška</item>
    </izvorni_sadrzaj>
    <derivirana_varijabla naziv="DomainObject.Predmet.StrankaListFormatedWithAdressOIB_1">
      <item>LUKA STUPAR, OIB 55735401129, ORDANJA, 30. SVIBNJA 7, 31224 Koška</item>
    </derivirana_varijabla>
  </DomainObject.Predmet.StrankaListFormatedWithAdressOIB>
  <DomainObject.Predmet.StrankaListNazivFormated>
    <izvorni_sadrzaj>
      <item>LUKA STUPAR</item>
    </izvorni_sadrzaj>
    <derivirana_varijabla naziv="DomainObject.Predmet.StrankaListNazivFormated_1">
      <item>LUKA STUPAR</item>
    </derivirana_varijabla>
  </DomainObject.Predmet.StrankaListNazivFormated>
  <DomainObject.Predmet.StrankaListNazivFormatedOIB>
    <izvorni_sadrzaj>
      <item>LUKA STUPAR, OIB 55735401129</item>
    </izvorni_sadrzaj>
    <derivirana_varijabla naziv="DomainObject.Predmet.StrankaListNazivFormatedOIB_1">
      <item>LUKA STUPAR, OIB 55735401129</item>
    </derivirana_varijabla>
  </DomainObject.Predmet.StrankaListNazivFormatedOIB>
  <DomainObject.Predmet.ProtuStrankaListFormated>
    <izvorni_sadrzaj>
      <item>IVAN KARJAKOVIĆ</item>
    </izvorni_sadrzaj>
    <derivirana_varijabla naziv="DomainObject.Predmet.ProtuStrankaListFormated_1">
      <item>IVAN KARJAKOVIĆ</item>
    </derivirana_varijabla>
  </DomainObject.Predmet.ProtuStrankaListFormated>
  <DomainObject.Predmet.ProtuStrankaListFormatedOIB>
    <izvorni_sadrzaj>
      <item>IVAN KARJAKOVIĆ, OIB 50996617495</item>
    </izvorni_sadrzaj>
    <derivirana_varijabla naziv="DomainObject.Predmet.ProtuStrankaListFormatedOIB_1">
      <item>IVAN KARJAKOVIĆ, OIB 50996617495</item>
    </derivirana_varijabla>
  </DomainObject.Predmet.ProtuStrankaListFormatedOIB>
  <DomainObject.Predmet.ProtuStrankaListFormatedWithAdress>
    <izvorni_sadrzaj>
      <item>IVAN KARJAKOVIĆ, ANDRIJEVCI, B.RADIĆA 10, 31224 Koška</item>
    </izvorni_sadrzaj>
    <derivirana_varijabla naziv="DomainObject.Predmet.ProtuStrankaListFormatedWithAdress_1">
      <item>IVAN KARJAKOVIĆ, ANDRIJEVCI, B.RADIĆA 10, 31224 Koška</item>
    </derivirana_varijabla>
  </DomainObject.Predmet.ProtuStrankaListFormatedWithAdress>
  <DomainObject.Predmet.ProtuStrankaListFormatedWithAdressOIB>
    <izvorni_sadrzaj>
      <item>IVAN KARJAKOVIĆ, OIB 50996617495, ANDRIJEVCI, B.RADIĆA 10, 31224 Koška</item>
    </izvorni_sadrzaj>
    <derivirana_varijabla naziv="DomainObject.Predmet.ProtuStrankaListFormatedWithAdressOIB_1">
      <item>IVAN KARJAKOVIĆ, OIB 50996617495, ANDRIJEVCI, B.RADIĆA 10, 31224 Koška</item>
    </derivirana_varijabla>
  </DomainObject.Predmet.ProtuStrankaListFormatedWithAdressOIB>
  <DomainObject.Predmet.ProtuStrankaListNazivFormated>
    <izvorni_sadrzaj>
      <item>IVAN KARJAKOVIĆ</item>
    </izvorni_sadrzaj>
    <derivirana_varijabla naziv="DomainObject.Predmet.ProtuStrankaListNazivFormated_1">
      <item>IVAN KARJAKOVIĆ</item>
    </derivirana_varijabla>
  </DomainObject.Predmet.ProtuStrankaListNazivFormated>
  <DomainObject.Predmet.ProtuStrankaListNazivFormatedOIB>
    <izvorni_sadrzaj>
      <item>IVAN KARJAKOVIĆ, OIB 50996617495</item>
    </izvorni_sadrzaj>
    <derivirana_varijabla naziv="DomainObject.Predmet.ProtuStrankaListNazivFormatedOIB_1">
      <item>IVAN KARJAKOVIĆ, OIB 50996617495</item>
    </derivirana_varijabla>
  </DomainObject.Predmet.ProtuStrankaListNazivFormatedOIB>
  <DomainObject.Predmet.OstaliListFormated>
    <izvorni_sadrzaj>
      <item>ZDRAVKO ĆUIĆ</item>
      <item>STJEPAN ŠMIDER</item>
    </izvorni_sadrzaj>
    <derivirana_varijabla naziv="DomainObject.Predmet.OstaliListFormated_1">
      <item>ZDRAVKO ĆUIĆ</item>
      <item>STJEPAN ŠMIDER</item>
    </derivirana_varijabla>
  </DomainObject.Predmet.OstaliListFormated>
  <DomainObject.Predmet.OstaliListFormatedOIB>
    <izvorni_sadrzaj>
      <item>ZDRAVKO ĆUIĆ</item>
      <item>STJEPAN ŠMIDER</item>
    </izvorni_sadrzaj>
    <derivirana_varijabla naziv="DomainObject.Predmet.OstaliListFormatedOIB_1">
      <item>ZDRAVKO ĆUIĆ</item>
      <item>STJEPAN ŠMIDER</item>
    </derivirana_varijabla>
  </DomainObject.Predmet.OstaliListFormatedOIB>
  <DomainObject.Predmet.OstaliListFormatedWithAdress>
    <izvorni_sadrzaj>
      <item>ZDRAVKO ĆUIĆ, B.RADIĆA 6/II, 31500 Našice</item>
      <item>STJEPAN ŠMIDER</item>
    </izvorni_sadrzaj>
    <derivirana_varijabla naziv="DomainObject.Predmet.OstaliListFormatedWithAdress_1">
      <item>ZDRAVKO ĆUIĆ, B.RADIĆA 6/II, 31500 Našice</item>
      <item>STJEPAN ŠMIDER</item>
    </derivirana_varijabla>
  </DomainObject.Predmet.OstaliListFormatedWithAdress>
  <DomainObject.Predmet.OstaliListFormatedWithAdressOIB>
    <izvorni_sadrzaj>
      <item>ZDRAVKO ĆUIĆ, B.RADIĆA 6/II, 31500 Našice</item>
      <item>STJEPAN ŠMIDER</item>
    </izvorni_sadrzaj>
    <derivirana_varijabla naziv="DomainObject.Predmet.OstaliListFormatedWithAdressOIB_1">
      <item>ZDRAVKO ĆUIĆ, B.RADIĆA 6/II, 31500 Našice</item>
      <item>STJEPAN ŠMIDER</item>
    </derivirana_varijabla>
  </DomainObject.Predmet.OstaliListFormatedWithAdressOIB>
  <DomainObject.Predmet.OstaliListNazivFormated>
    <izvorni_sadrzaj>
      <item>ZDRAVKO ĆUIĆ</item>
      <item>STJEPAN ŠMIDER</item>
    </izvorni_sadrzaj>
    <derivirana_varijabla naziv="DomainObject.Predmet.OstaliListNazivFormated_1">
      <item>ZDRAVKO ĆUIĆ</item>
      <item>STJEPAN ŠMIDER</item>
    </derivirana_varijabla>
  </DomainObject.Predmet.OstaliListNazivFormated>
  <DomainObject.Predmet.OstaliListNazivFormatedOIB>
    <izvorni_sadrzaj>
      <item>ZDRAVKO ĆUIĆ</item>
      <item>STJEPAN ŠMIDER</item>
    </izvorni_sadrzaj>
    <derivirana_varijabla naziv="DomainObject.Predmet.OstaliListNazivFormatedOIB_1">
      <item>ZDRAVKO ĆUIĆ</item>
      <item>STJEPAN ŠMIDER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11. veljače 2019.</izvorni_sadrzaj>
    <derivirana_varijabla naziv="DomainObject.Datum_1">11. veljače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LUKA STUPAR</izvorni_sadrzaj>
    <derivirana_varijabla naziv="DomainObject.Predmet.StrankaIDrugi_1">LUKA STUPAR</derivirana_varijabla>
  </DomainObject.Predmet.StrankaIDrugi>
  <DomainObject.Predmet.ProtustrankaIDrugi>
    <izvorni_sadrzaj>IVAN KARJAKOVIĆ</izvorni_sadrzaj>
    <derivirana_varijabla naziv="DomainObject.Predmet.ProtustrankaIDrugi_1">IVAN KARJAKOVIĆ</derivirana_varijabla>
  </DomainObject.Predmet.ProtustrankaIDrugi>
  <DomainObject.Predmet.StrankaIDrugiAdressOIB>
    <izvorni_sadrzaj>LUKA STUPAR, OIB 55735401129, ORDANJA, 30. SVIBNJA 7, 31224 Koška</izvorni_sadrzaj>
    <derivirana_varijabla naziv="DomainObject.Predmet.StrankaIDrugiAdressOIB_1">LUKA STUPAR, OIB 55735401129, ORDANJA, 30. SVIBNJA 7, 31224 Koška</derivirana_varijabla>
  </DomainObject.Predmet.StrankaIDrugiAdressOIB>
  <DomainObject.Predmet.ProtustrankaIDrugiAdressOIB>
    <izvorni_sadrzaj>IVAN KARJAKOVIĆ, OIB 50996617495, ANDRIJEVCI, B.RADIĆA 10, 31224 Koška</izvorni_sadrzaj>
    <derivirana_varijabla naziv="DomainObject.Predmet.ProtustrankaIDrugiAdressOIB_1">IVAN KARJAKOVIĆ, OIB 50996617495, ANDRIJEVCI, B.RADIĆA 10, 31224 Koška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LUKA STUPAR</item>
      <item>IVAN KARJAKOVIĆ</item>
      <item>ZDRAVKO ĆUIĆ</item>
      <item>STJEPAN ŠMIDER</item>
    </izvorni_sadrzaj>
    <derivirana_varijabla naziv="DomainObject.Predmet.SudioniciListNaziv_1">
      <item>LUKA STUPAR</item>
      <item>IVAN KARJAKOVIĆ</item>
      <item>ZDRAVKO ĆUIĆ</item>
      <item>STJEPAN ŠMIDER</item>
    </derivirana_varijabla>
  </DomainObject.Predmet.SudioniciListNaziv>
  <DomainObject.Predmet.SudioniciListAdressOIB>
    <izvorni_sadrzaj>
      <item>LUKA STUPAR, OIB 55735401129, ORDANJA, 30. SVIBNJA 7,31224 Koška</item>
      <item>IVAN KARJAKOVIĆ, OIB 50996617495, ANDRIJEVCI, B.RADIĆA 10,31224 Koška</item>
      <item>ZDRAVKO ĆUIĆ, B.RADIĆA 6/II,31500 Našice</item>
      <item>STJEPAN ŠMIDER</item>
    </izvorni_sadrzaj>
    <derivirana_varijabla naziv="DomainObject.Predmet.SudioniciListAdressOIB_1">
      <item>LUKA STUPAR, OIB 55735401129, ORDANJA, 30. SVIBNJA 7,31224 Koška</item>
      <item>IVAN KARJAKOVIĆ, OIB 50996617495, ANDRIJEVCI, B.RADIĆA 10,31224 Koška</item>
      <item>ZDRAVKO ĆUIĆ, B.RADIĆA 6/II,31500 Našice</item>
      <item>STJEPAN ŠMIDER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55735401129</item>
      <item>, OIB 50996617495</item>
      <item>, OIB null</item>
      <item>, OIB null</item>
    </izvorni_sadrzaj>
    <derivirana_varijabla naziv="DomainObject.Predmet.SudioniciListNazivOIB_1">
      <item>, OIB 55735401129</item>
      <item>, OIB 50996617495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Ovr-1462/2015</izvorni_sadrzaj>
    <derivirana_varijabla naziv="DomainObject.Predmet.OznakaNizestupanjskogPredmeta_1">Ovr-1462/2015</derivirana_varijabla>
  </DomainObject.Predmet.OznakaNizestupanjskogPredmeta>
  <DomainObject.Predmet.NazivNizestupanjskogSuda>
    <izvorni_sadrzaj>Općinski sud u Osijeku</izvorni_sadrzaj>
    <derivirana_varijabla naziv="DomainObject.Predmet.NazivNizestupanjskogSuda_1">Općinski sud u Osijeku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EC38A85D-E596-4DBA-B48E-01CB05A3711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Španiel</dc:creator>
  <cp:lastModifiedBy>Manda Neferanović</cp:lastModifiedBy>
  <cp:revision>2</cp:revision>
  <cp:lastPrinted>2019-02-08T12:45:00Z</cp:lastPrinted>
  <dcterms:created xsi:type="dcterms:W3CDTF">2020-07-02T05:39:00Z</dcterms:created>
  <dcterms:modified xsi:type="dcterms:W3CDTF">2020-07-02T05:39:00Z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prihvaćena žalba - ukinuto 1. st. rješenje (Gž Ovr-531-2018-L. Stupar, I. Karjaković,  zamjena novčane kazne u kaznu zatvora, presuđeno.docx)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